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0CCF" w14:textId="77777777" w:rsidR="00D8520D" w:rsidRDefault="00D8520D" w:rsidP="00D8520D">
      <w:pPr>
        <w:pStyle w:val="mpodkapitola"/>
        <w:numPr>
          <w:ilvl w:val="0"/>
          <w:numId w:val="0"/>
        </w:numPr>
        <w:ind w:left="567" w:hanging="567"/>
      </w:pPr>
      <w:r>
        <w:t>Nemecký jazyk</w:t>
      </w:r>
    </w:p>
    <w:p w14:paraId="07F23ECA" w14:textId="77777777" w:rsidR="00D8520D" w:rsidRDefault="00D8520D" w:rsidP="00D8520D">
      <w:pPr>
        <w:jc w:val="center"/>
        <w:rPr>
          <w:bCs/>
        </w:rPr>
      </w:pPr>
    </w:p>
    <w:p w14:paraId="735F79D6" w14:textId="77777777" w:rsidR="00D8520D" w:rsidRDefault="00D8520D" w:rsidP="00D8520D">
      <w:pPr>
        <w:jc w:val="center"/>
        <w:rPr>
          <w:bCs/>
        </w:rPr>
      </w:pPr>
    </w:p>
    <w:p w14:paraId="30D1F843" w14:textId="77777777" w:rsidR="00D8520D" w:rsidRDefault="00D8520D" w:rsidP="00D8520D">
      <w:pPr>
        <w:jc w:val="center"/>
        <w:rPr>
          <w:bCs/>
        </w:rPr>
      </w:pPr>
    </w:p>
    <w:p w14:paraId="022DDD03" w14:textId="77777777" w:rsidR="00D8520D" w:rsidRDefault="00D8520D" w:rsidP="00D8520D">
      <w:pPr>
        <w:jc w:val="center"/>
        <w:rPr>
          <w:b/>
        </w:rPr>
      </w:pPr>
      <w:r>
        <w:rPr>
          <w:bCs/>
        </w:rPr>
        <w:t xml:space="preserve">Hodinová dotácia predmetu </w:t>
      </w:r>
    </w:p>
    <w:p w14:paraId="3484782F" w14:textId="77777777" w:rsidR="00D8520D" w:rsidRDefault="00D8520D" w:rsidP="00D8520D">
      <w:pPr>
        <w:rPr>
          <w:b/>
        </w:rPr>
      </w:pPr>
    </w:p>
    <w:tbl>
      <w:tblPr>
        <w:tblW w:w="0" w:type="auto"/>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671"/>
        <w:gridCol w:w="671"/>
        <w:gridCol w:w="671"/>
        <w:gridCol w:w="671"/>
      </w:tblGrid>
      <w:tr w:rsidR="00D8520D" w14:paraId="132A310D" w14:textId="77777777" w:rsidTr="00192437">
        <w:tc>
          <w:tcPr>
            <w:tcW w:w="2209" w:type="dxa"/>
            <w:tcBorders>
              <w:top w:val="single" w:sz="4" w:space="0" w:color="auto"/>
              <w:left w:val="single" w:sz="4" w:space="0" w:color="auto"/>
              <w:bottom w:val="single" w:sz="4" w:space="0" w:color="auto"/>
              <w:right w:val="single" w:sz="4" w:space="0" w:color="auto"/>
            </w:tcBorders>
            <w:hideMark/>
          </w:tcPr>
          <w:p w14:paraId="5903707A" w14:textId="77777777" w:rsidR="00D8520D" w:rsidRDefault="00D8520D" w:rsidP="00D8520D">
            <w:pPr>
              <w:jc w:val="center"/>
              <w:rPr>
                <w:b/>
              </w:rPr>
            </w:pPr>
            <w:r>
              <w:rPr>
                <w:b/>
              </w:rPr>
              <w:t>Ročník</w:t>
            </w:r>
          </w:p>
        </w:tc>
        <w:tc>
          <w:tcPr>
            <w:tcW w:w="671" w:type="dxa"/>
            <w:tcBorders>
              <w:top w:val="single" w:sz="4" w:space="0" w:color="auto"/>
              <w:left w:val="single" w:sz="4" w:space="0" w:color="auto"/>
              <w:bottom w:val="single" w:sz="4" w:space="0" w:color="auto"/>
              <w:right w:val="single" w:sz="4" w:space="0" w:color="auto"/>
            </w:tcBorders>
          </w:tcPr>
          <w:p w14:paraId="77BCFB0F" w14:textId="103BDC74" w:rsidR="00D8520D" w:rsidRDefault="00D8520D" w:rsidP="00D8520D">
            <w:pPr>
              <w:jc w:val="center"/>
              <w:rPr>
                <w:b/>
              </w:rPr>
            </w:pPr>
            <w:r>
              <w:rPr>
                <w:b/>
              </w:rPr>
              <w:t>1.</w:t>
            </w:r>
          </w:p>
        </w:tc>
        <w:tc>
          <w:tcPr>
            <w:tcW w:w="671" w:type="dxa"/>
            <w:tcBorders>
              <w:top w:val="single" w:sz="4" w:space="0" w:color="auto"/>
              <w:left w:val="single" w:sz="4" w:space="0" w:color="auto"/>
              <w:bottom w:val="single" w:sz="4" w:space="0" w:color="auto"/>
              <w:right w:val="single" w:sz="4" w:space="0" w:color="auto"/>
            </w:tcBorders>
          </w:tcPr>
          <w:p w14:paraId="3AA5C401" w14:textId="7AFF0328" w:rsidR="00D8520D" w:rsidRDefault="00D8520D" w:rsidP="00D8520D">
            <w:pPr>
              <w:jc w:val="center"/>
              <w:rPr>
                <w:b/>
              </w:rPr>
            </w:pPr>
            <w:r>
              <w:rPr>
                <w:b/>
              </w:rPr>
              <w:t>2.</w:t>
            </w:r>
          </w:p>
        </w:tc>
        <w:tc>
          <w:tcPr>
            <w:tcW w:w="671" w:type="dxa"/>
            <w:tcBorders>
              <w:top w:val="single" w:sz="4" w:space="0" w:color="auto"/>
              <w:left w:val="single" w:sz="4" w:space="0" w:color="auto"/>
              <w:bottom w:val="single" w:sz="4" w:space="0" w:color="auto"/>
              <w:right w:val="single" w:sz="4" w:space="0" w:color="auto"/>
            </w:tcBorders>
          </w:tcPr>
          <w:p w14:paraId="43B9E7C3" w14:textId="5492FD4E" w:rsidR="00D8520D" w:rsidRDefault="00D8520D" w:rsidP="00D8520D">
            <w:pPr>
              <w:jc w:val="center"/>
              <w:rPr>
                <w:b/>
              </w:rPr>
            </w:pPr>
            <w:r>
              <w:rPr>
                <w:b/>
              </w:rPr>
              <w:t>3.</w:t>
            </w:r>
          </w:p>
        </w:tc>
        <w:tc>
          <w:tcPr>
            <w:tcW w:w="671" w:type="dxa"/>
            <w:tcBorders>
              <w:top w:val="single" w:sz="4" w:space="0" w:color="auto"/>
              <w:left w:val="single" w:sz="4" w:space="0" w:color="auto"/>
              <w:bottom w:val="single" w:sz="4" w:space="0" w:color="auto"/>
              <w:right w:val="single" w:sz="4" w:space="0" w:color="auto"/>
            </w:tcBorders>
            <w:hideMark/>
          </w:tcPr>
          <w:p w14:paraId="73FEDB26" w14:textId="486EA2B7" w:rsidR="00D8520D" w:rsidRDefault="00D8520D" w:rsidP="00D8520D">
            <w:pPr>
              <w:jc w:val="center"/>
              <w:rPr>
                <w:b/>
              </w:rPr>
            </w:pPr>
            <w:r>
              <w:rPr>
                <w:b/>
              </w:rPr>
              <w:t>4.</w:t>
            </w:r>
          </w:p>
        </w:tc>
      </w:tr>
      <w:tr w:rsidR="00D8520D" w14:paraId="037E293C" w14:textId="77777777" w:rsidTr="00192437">
        <w:tc>
          <w:tcPr>
            <w:tcW w:w="2209" w:type="dxa"/>
            <w:tcBorders>
              <w:top w:val="single" w:sz="4" w:space="0" w:color="auto"/>
              <w:left w:val="single" w:sz="4" w:space="0" w:color="auto"/>
              <w:bottom w:val="single" w:sz="4" w:space="0" w:color="auto"/>
              <w:right w:val="single" w:sz="4" w:space="0" w:color="auto"/>
            </w:tcBorders>
            <w:hideMark/>
          </w:tcPr>
          <w:p w14:paraId="54A87718" w14:textId="77777777" w:rsidR="00D8520D" w:rsidRDefault="00D8520D" w:rsidP="00D8520D">
            <w:pPr>
              <w:jc w:val="center"/>
              <w:rPr>
                <w:b/>
              </w:rPr>
            </w:pPr>
            <w:r>
              <w:rPr>
                <w:b/>
              </w:rPr>
              <w:t>týdenní</w:t>
            </w:r>
          </w:p>
        </w:tc>
        <w:tc>
          <w:tcPr>
            <w:tcW w:w="671" w:type="dxa"/>
            <w:tcBorders>
              <w:top w:val="single" w:sz="4" w:space="0" w:color="auto"/>
              <w:left w:val="single" w:sz="4" w:space="0" w:color="auto"/>
              <w:bottom w:val="single" w:sz="4" w:space="0" w:color="auto"/>
              <w:right w:val="single" w:sz="4" w:space="0" w:color="auto"/>
            </w:tcBorders>
          </w:tcPr>
          <w:p w14:paraId="7E724897" w14:textId="63850B21" w:rsidR="00D8520D" w:rsidRDefault="00D8520D" w:rsidP="00D8520D">
            <w:pPr>
              <w:jc w:val="center"/>
              <w:rPr>
                <w:bCs/>
              </w:rPr>
            </w:pPr>
            <w:r>
              <w:rPr>
                <w:bCs/>
              </w:rPr>
              <w:t>3</w:t>
            </w:r>
          </w:p>
        </w:tc>
        <w:tc>
          <w:tcPr>
            <w:tcW w:w="671" w:type="dxa"/>
            <w:tcBorders>
              <w:top w:val="single" w:sz="4" w:space="0" w:color="auto"/>
              <w:left w:val="single" w:sz="4" w:space="0" w:color="auto"/>
              <w:bottom w:val="single" w:sz="4" w:space="0" w:color="auto"/>
              <w:right w:val="single" w:sz="4" w:space="0" w:color="auto"/>
            </w:tcBorders>
          </w:tcPr>
          <w:p w14:paraId="05B9EB4D" w14:textId="27F85F71" w:rsidR="00D8520D" w:rsidRDefault="00D8520D" w:rsidP="00D8520D">
            <w:pPr>
              <w:jc w:val="center"/>
              <w:rPr>
                <w:bCs/>
              </w:rPr>
            </w:pPr>
            <w:r>
              <w:rPr>
                <w:bCs/>
              </w:rPr>
              <w:t>3</w:t>
            </w:r>
          </w:p>
        </w:tc>
        <w:tc>
          <w:tcPr>
            <w:tcW w:w="671" w:type="dxa"/>
            <w:tcBorders>
              <w:top w:val="single" w:sz="4" w:space="0" w:color="auto"/>
              <w:left w:val="single" w:sz="4" w:space="0" w:color="auto"/>
              <w:bottom w:val="single" w:sz="4" w:space="0" w:color="auto"/>
              <w:right w:val="single" w:sz="4" w:space="0" w:color="auto"/>
            </w:tcBorders>
          </w:tcPr>
          <w:p w14:paraId="7B976528" w14:textId="045D2DFD" w:rsidR="00D8520D" w:rsidRDefault="00D8520D" w:rsidP="00D8520D">
            <w:pPr>
              <w:jc w:val="center"/>
              <w:rPr>
                <w:bCs/>
              </w:rPr>
            </w:pPr>
            <w:r>
              <w:rPr>
                <w:bCs/>
              </w:rPr>
              <w:t>3</w:t>
            </w:r>
          </w:p>
        </w:tc>
        <w:tc>
          <w:tcPr>
            <w:tcW w:w="671" w:type="dxa"/>
            <w:tcBorders>
              <w:top w:val="single" w:sz="4" w:space="0" w:color="auto"/>
              <w:left w:val="single" w:sz="4" w:space="0" w:color="auto"/>
              <w:bottom w:val="single" w:sz="4" w:space="0" w:color="auto"/>
              <w:right w:val="single" w:sz="4" w:space="0" w:color="auto"/>
            </w:tcBorders>
            <w:hideMark/>
          </w:tcPr>
          <w:p w14:paraId="5DEDB679" w14:textId="4DFCF031" w:rsidR="00D8520D" w:rsidRDefault="00D8520D" w:rsidP="00D8520D">
            <w:pPr>
              <w:jc w:val="center"/>
              <w:rPr>
                <w:bCs/>
              </w:rPr>
            </w:pPr>
            <w:r>
              <w:rPr>
                <w:bCs/>
              </w:rPr>
              <w:t>3</w:t>
            </w:r>
          </w:p>
        </w:tc>
      </w:tr>
      <w:tr w:rsidR="00D8520D" w14:paraId="6657A65A" w14:textId="77777777" w:rsidTr="00192437">
        <w:tc>
          <w:tcPr>
            <w:tcW w:w="2209" w:type="dxa"/>
            <w:tcBorders>
              <w:top w:val="single" w:sz="4" w:space="0" w:color="auto"/>
              <w:left w:val="single" w:sz="4" w:space="0" w:color="auto"/>
              <w:bottom w:val="single" w:sz="4" w:space="0" w:color="auto"/>
              <w:right w:val="single" w:sz="4" w:space="0" w:color="auto"/>
            </w:tcBorders>
            <w:hideMark/>
          </w:tcPr>
          <w:p w14:paraId="1A009E25" w14:textId="77777777" w:rsidR="00D8520D" w:rsidRDefault="00D8520D" w:rsidP="00D8520D">
            <w:pPr>
              <w:jc w:val="center"/>
              <w:rPr>
                <w:b/>
              </w:rPr>
            </w:pPr>
            <w:r>
              <w:rPr>
                <w:b/>
              </w:rPr>
              <w:t>v školskom roku</w:t>
            </w:r>
          </w:p>
        </w:tc>
        <w:tc>
          <w:tcPr>
            <w:tcW w:w="671" w:type="dxa"/>
            <w:tcBorders>
              <w:top w:val="single" w:sz="4" w:space="0" w:color="auto"/>
              <w:left w:val="single" w:sz="4" w:space="0" w:color="auto"/>
              <w:bottom w:val="single" w:sz="4" w:space="0" w:color="auto"/>
              <w:right w:val="single" w:sz="4" w:space="0" w:color="auto"/>
            </w:tcBorders>
          </w:tcPr>
          <w:p w14:paraId="1E9B43DA" w14:textId="0208EBA6" w:rsidR="00D8520D" w:rsidRDefault="00D8520D" w:rsidP="00D8520D">
            <w:pPr>
              <w:jc w:val="center"/>
              <w:rPr>
                <w:bCs/>
              </w:rPr>
            </w:pPr>
            <w:r>
              <w:rPr>
                <w:bCs/>
              </w:rPr>
              <w:t>99</w:t>
            </w:r>
          </w:p>
        </w:tc>
        <w:tc>
          <w:tcPr>
            <w:tcW w:w="671" w:type="dxa"/>
            <w:tcBorders>
              <w:top w:val="single" w:sz="4" w:space="0" w:color="auto"/>
              <w:left w:val="single" w:sz="4" w:space="0" w:color="auto"/>
              <w:bottom w:val="single" w:sz="4" w:space="0" w:color="auto"/>
              <w:right w:val="single" w:sz="4" w:space="0" w:color="auto"/>
            </w:tcBorders>
          </w:tcPr>
          <w:p w14:paraId="21E5DFCA" w14:textId="0157C132" w:rsidR="00D8520D" w:rsidRDefault="00D8520D" w:rsidP="00D8520D">
            <w:pPr>
              <w:jc w:val="center"/>
              <w:rPr>
                <w:bCs/>
              </w:rPr>
            </w:pPr>
            <w:r>
              <w:rPr>
                <w:bCs/>
              </w:rPr>
              <w:t>99</w:t>
            </w:r>
          </w:p>
        </w:tc>
        <w:tc>
          <w:tcPr>
            <w:tcW w:w="671" w:type="dxa"/>
            <w:tcBorders>
              <w:top w:val="single" w:sz="4" w:space="0" w:color="auto"/>
              <w:left w:val="single" w:sz="4" w:space="0" w:color="auto"/>
              <w:bottom w:val="single" w:sz="4" w:space="0" w:color="auto"/>
              <w:right w:val="single" w:sz="4" w:space="0" w:color="auto"/>
            </w:tcBorders>
          </w:tcPr>
          <w:p w14:paraId="6F0FBB93" w14:textId="488498C7" w:rsidR="00D8520D" w:rsidRDefault="00D8520D" w:rsidP="00D8520D">
            <w:pPr>
              <w:jc w:val="center"/>
              <w:rPr>
                <w:bCs/>
              </w:rPr>
            </w:pPr>
            <w:r>
              <w:rPr>
                <w:bCs/>
              </w:rPr>
              <w:t>99</w:t>
            </w:r>
          </w:p>
        </w:tc>
        <w:tc>
          <w:tcPr>
            <w:tcW w:w="671" w:type="dxa"/>
            <w:tcBorders>
              <w:top w:val="single" w:sz="4" w:space="0" w:color="auto"/>
              <w:left w:val="single" w:sz="4" w:space="0" w:color="auto"/>
              <w:bottom w:val="single" w:sz="4" w:space="0" w:color="auto"/>
              <w:right w:val="single" w:sz="4" w:space="0" w:color="auto"/>
            </w:tcBorders>
            <w:hideMark/>
          </w:tcPr>
          <w:p w14:paraId="24BF9F86" w14:textId="57C4A9FA" w:rsidR="00D8520D" w:rsidRDefault="00D8520D" w:rsidP="00D8520D">
            <w:pPr>
              <w:jc w:val="center"/>
              <w:rPr>
                <w:bCs/>
              </w:rPr>
            </w:pPr>
            <w:r>
              <w:rPr>
                <w:bCs/>
              </w:rPr>
              <w:t>93</w:t>
            </w:r>
          </w:p>
        </w:tc>
      </w:tr>
    </w:tbl>
    <w:p w14:paraId="4B95C042" w14:textId="77777777" w:rsidR="00D8520D" w:rsidRDefault="00D8520D" w:rsidP="00D8520D">
      <w:pPr>
        <w:rPr>
          <w:b/>
        </w:rPr>
      </w:pPr>
    </w:p>
    <w:p w14:paraId="4AFD7D97" w14:textId="77777777" w:rsidR="00D8520D" w:rsidRPr="00F6270E" w:rsidRDefault="00D8520D" w:rsidP="00D8520D">
      <w:pPr>
        <w:pStyle w:val="mnormal"/>
      </w:pPr>
    </w:p>
    <w:p w14:paraId="79C7ECFB" w14:textId="77777777" w:rsidR="00D8520D" w:rsidRPr="00751B94" w:rsidRDefault="00D8520D" w:rsidP="00D8520D">
      <w:pPr>
        <w:pStyle w:val="tlcharakteristPodiarknutie"/>
        <w:rPr>
          <w:rStyle w:val="charakteristChar"/>
        </w:rPr>
      </w:pPr>
      <w:r w:rsidRPr="00751B94">
        <w:rPr>
          <w:rStyle w:val="charakteristChar"/>
        </w:rPr>
        <w:t>Charakteristika predmetu</w:t>
      </w:r>
    </w:p>
    <w:p w14:paraId="05DB654E" w14:textId="77777777" w:rsidR="00D8520D" w:rsidRDefault="00D8520D" w:rsidP="00D8520D">
      <w:r>
        <w:t xml:space="preserve">Prvotným cieľom výučby nemeckého jazyka je zamerať sa  predovšetkým na komunikatívnu funkciu jazyka, na aktívne zvládnutie jazykových zručností, dorozumieť sa a komunikovať v nemeckom jazyku, rozvíjať písomnú formu prejavu a vyhovieť kritériám uplatňovania sa na domácom i zahraničnom trhu práce. </w:t>
      </w:r>
      <w:r>
        <w:br/>
        <w:t>Vyučovanie predmetu zabezpečuje absolventom školy produktívne i receptívne osvojenie si jazyka na úrovni, ktorá im umožňuje ďalej sa v ňom zdokonaľovať, využívať ho na svoj odborný i všeobecno - kultúrny rozvoj a úspešne sa zapájať do spoločenskej praxe.  Mimoriadny dôraz sa kladie na tvorivosť žiakov a uplatňovanie medzipredmetových vzťahov.</w:t>
      </w:r>
    </w:p>
    <w:p w14:paraId="4CCA0839" w14:textId="77777777" w:rsidR="00D8520D" w:rsidRDefault="00D8520D" w:rsidP="00D8520D">
      <w:pPr>
        <w:pStyle w:val="tlcharakteristPodiarknutie"/>
      </w:pPr>
      <w:r w:rsidRPr="00751B94">
        <w:rPr>
          <w:rStyle w:val="charakteristChar"/>
        </w:rPr>
        <w:t>Pri organizácii vyučovania sa vychádza z nasledovných charakteristických znakov:</w:t>
      </w:r>
      <w:r>
        <w:rPr>
          <w:rStyle w:val="charakteristChar"/>
        </w:rPr>
        <w:t xml:space="preserve"> </w:t>
      </w:r>
      <w:r>
        <w:t>získavanie schopnosti vyjadrovať sa v nemeckom jazyku do takej miery, aby bolo možné dorozumieť sa v bežných životných situáciách s nemecky hovoriacimi osobami,</w:t>
      </w:r>
    </w:p>
    <w:p w14:paraId="7DAA56F5" w14:textId="77777777" w:rsidR="00D8520D" w:rsidRDefault="00D8520D" w:rsidP="00D8520D">
      <w:pPr>
        <w:widowControl/>
        <w:numPr>
          <w:ilvl w:val="0"/>
          <w:numId w:val="28"/>
        </w:numPr>
        <w:autoSpaceDE/>
        <w:autoSpaceDN/>
        <w:adjustRightInd/>
      </w:pPr>
      <w:r>
        <w:t xml:space="preserve">osvojenie potrebných základov z náuky o jazyku, </w:t>
      </w:r>
    </w:p>
    <w:p w14:paraId="0AD6F68F" w14:textId="77777777" w:rsidR="00D8520D" w:rsidRDefault="00D8520D" w:rsidP="00D8520D">
      <w:pPr>
        <w:widowControl/>
        <w:numPr>
          <w:ilvl w:val="0"/>
          <w:numId w:val="28"/>
        </w:numPr>
        <w:autoSpaceDE/>
        <w:autoSpaceDN/>
        <w:adjustRightInd/>
      </w:pPr>
      <w:r>
        <w:t>rozvíjanie gramatického myslenia,</w:t>
      </w:r>
    </w:p>
    <w:p w14:paraId="73BD81AC" w14:textId="77777777" w:rsidR="00D8520D" w:rsidRDefault="00D8520D" w:rsidP="00D8520D">
      <w:pPr>
        <w:widowControl/>
        <w:numPr>
          <w:ilvl w:val="0"/>
          <w:numId w:val="28"/>
        </w:numPr>
        <w:autoSpaceDE/>
        <w:autoSpaceDN/>
        <w:adjustRightInd/>
      </w:pPr>
      <w:r>
        <w:t>čítanie s porozumením,</w:t>
      </w:r>
    </w:p>
    <w:p w14:paraId="48248664" w14:textId="77777777" w:rsidR="00D8520D" w:rsidRDefault="00D8520D" w:rsidP="00D8520D">
      <w:pPr>
        <w:widowControl/>
        <w:numPr>
          <w:ilvl w:val="0"/>
          <w:numId w:val="28"/>
        </w:numPr>
        <w:autoSpaceDE/>
        <w:autoSpaceDN/>
        <w:adjustRightInd/>
      </w:pPr>
      <w:r>
        <w:t>eliminovanie strachu z komunikovania v nemeckom jazyku,</w:t>
      </w:r>
    </w:p>
    <w:p w14:paraId="3C447B2D" w14:textId="77777777" w:rsidR="00D8520D" w:rsidRDefault="00D8520D" w:rsidP="00D8520D">
      <w:pPr>
        <w:widowControl/>
        <w:numPr>
          <w:ilvl w:val="0"/>
          <w:numId w:val="28"/>
        </w:numPr>
        <w:autoSpaceDE/>
        <w:autoSpaceDN/>
        <w:adjustRightInd/>
      </w:pPr>
      <w:r>
        <w:t>samostatná práca so slovníkom a dostupnými zdrojmi nemeckého jazyka (napr. internet a webové stránky nemecky hovoriacich krajín, časopisy, televízne a rozhlasové vysielanie a pod.).</w:t>
      </w:r>
    </w:p>
    <w:p w14:paraId="2A3646D0" w14:textId="77777777" w:rsidR="00D8520D" w:rsidRPr="00751B94" w:rsidRDefault="00D8520D" w:rsidP="00D8520D">
      <w:pPr>
        <w:spacing w:before="120" w:after="120"/>
        <w:jc w:val="both"/>
        <w:rPr>
          <w:rStyle w:val="charakteristChar"/>
          <w:szCs w:val="20"/>
        </w:rPr>
      </w:pPr>
      <w:r>
        <w:rPr>
          <w:rStyle w:val="charakteristChar"/>
          <w:szCs w:val="20"/>
        </w:rPr>
        <w:br w:type="page"/>
      </w:r>
      <w:r w:rsidRPr="00751B94">
        <w:rPr>
          <w:rStyle w:val="charakteristChar"/>
          <w:szCs w:val="20"/>
        </w:rPr>
        <w:lastRenderedPageBreak/>
        <w:t>Pri vyučovaní nemeckého jazyka ide predovšetkým o tieto typické aktivity:</w:t>
      </w:r>
    </w:p>
    <w:p w14:paraId="7F476EC1" w14:textId="77777777" w:rsidR="00D8520D" w:rsidRDefault="00D8520D" w:rsidP="00D8520D">
      <w:pPr>
        <w:widowControl/>
        <w:numPr>
          <w:ilvl w:val="1"/>
          <w:numId w:val="30"/>
        </w:numPr>
        <w:tabs>
          <w:tab w:val="clear" w:pos="1437"/>
          <w:tab w:val="num" w:pos="540"/>
        </w:tabs>
        <w:autoSpaceDE/>
        <w:autoSpaceDN/>
        <w:adjustRightInd/>
        <w:ind w:left="540" w:hanging="360"/>
      </w:pPr>
      <w:r w:rsidRPr="000749A9">
        <w:t>chápanie nemeckého jazyka ako svojbytného historického javu</w:t>
      </w:r>
      <w:r>
        <w:t>,</w:t>
      </w:r>
    </w:p>
    <w:p w14:paraId="7270D01B" w14:textId="77777777" w:rsidR="00D8520D" w:rsidRDefault="00D8520D" w:rsidP="00D8520D">
      <w:pPr>
        <w:widowControl/>
        <w:numPr>
          <w:ilvl w:val="1"/>
          <w:numId w:val="30"/>
        </w:numPr>
        <w:tabs>
          <w:tab w:val="clear" w:pos="1437"/>
          <w:tab w:val="num" w:pos="540"/>
        </w:tabs>
        <w:autoSpaceDE/>
        <w:autoSpaceDN/>
        <w:adjustRightInd/>
        <w:ind w:left="540" w:hanging="360"/>
      </w:pPr>
      <w:r w:rsidRPr="000749A9">
        <w:t>pôsobenie cudzieho jazyka ako dôležitého a nevyhnutného nástroja celoživotného vzdelávania,</w:t>
      </w:r>
    </w:p>
    <w:p w14:paraId="6CEC8E85" w14:textId="77777777" w:rsidR="00D8520D" w:rsidRDefault="00D8520D" w:rsidP="00D8520D">
      <w:pPr>
        <w:widowControl/>
        <w:numPr>
          <w:ilvl w:val="1"/>
          <w:numId w:val="30"/>
        </w:numPr>
        <w:tabs>
          <w:tab w:val="clear" w:pos="1437"/>
          <w:tab w:val="num" w:pos="540"/>
        </w:tabs>
        <w:autoSpaceDE/>
        <w:autoSpaceDN/>
        <w:adjustRightInd/>
        <w:ind w:left="540" w:hanging="360"/>
      </w:pPr>
      <w:r w:rsidRPr="000749A9">
        <w:t>samostatné získavanie informácií z rôznych zdrojov a zv</w:t>
      </w:r>
      <w:r>
        <w:t>ládnutie práce s jazykovými pra</w:t>
      </w:r>
      <w:r w:rsidRPr="000749A9">
        <w:t>meňmi a s textami rôzneho zamerania,</w:t>
      </w:r>
    </w:p>
    <w:p w14:paraId="4A24881D" w14:textId="77777777" w:rsidR="00D8520D" w:rsidRDefault="00D8520D" w:rsidP="00D8520D">
      <w:pPr>
        <w:widowControl/>
        <w:numPr>
          <w:ilvl w:val="1"/>
          <w:numId w:val="30"/>
        </w:numPr>
        <w:tabs>
          <w:tab w:val="clear" w:pos="1437"/>
          <w:tab w:val="num" w:pos="540"/>
        </w:tabs>
        <w:autoSpaceDE/>
        <w:autoSpaceDN/>
        <w:adjustRightInd/>
        <w:ind w:left="540" w:hanging="360"/>
      </w:pPr>
      <w:r w:rsidRPr="000749A9">
        <w:t>nadviazanie na poznatky, ktoré sa už získali v priebehu štúdia, rozvíjanie komunikatívnosti</w:t>
      </w:r>
      <w:r>
        <w:t xml:space="preserve"> </w:t>
      </w:r>
      <w:r w:rsidRPr="000749A9">
        <w:t>v nemeckom jazyku, schopnosť porozumieť primeranému cudzojazyčnému prejavu a čítanému textu, schopnosť realizovať rozhovor v bežných komunikatívnych situáciách</w:t>
      </w:r>
      <w:r>
        <w:t>,</w:t>
      </w:r>
    </w:p>
    <w:p w14:paraId="7686ADDA" w14:textId="77777777" w:rsidR="00D8520D" w:rsidRDefault="00D8520D" w:rsidP="00D8520D">
      <w:pPr>
        <w:widowControl/>
        <w:numPr>
          <w:ilvl w:val="1"/>
          <w:numId w:val="30"/>
        </w:numPr>
        <w:tabs>
          <w:tab w:val="clear" w:pos="1437"/>
          <w:tab w:val="num" w:pos="540"/>
        </w:tabs>
        <w:autoSpaceDE/>
        <w:autoSpaceDN/>
        <w:adjustRightInd/>
        <w:ind w:left="540" w:hanging="360"/>
      </w:pPr>
      <w:r w:rsidRPr="000749A9">
        <w:t>vyjadriť svoje názory a pocity, zoznámiť sa s významnými</w:t>
      </w:r>
      <w:r>
        <w:t xml:space="preserve"> reáliami nemecky hovoriacich krajín.</w:t>
      </w:r>
    </w:p>
    <w:p w14:paraId="27C884ED" w14:textId="77777777" w:rsidR="00D8520D" w:rsidRPr="00751B94" w:rsidRDefault="00D8520D" w:rsidP="00D8520D">
      <w:pPr>
        <w:pStyle w:val="tlcharakteristPodiarknutie"/>
        <w:rPr>
          <w:rStyle w:val="charakteristChar"/>
        </w:rPr>
      </w:pPr>
      <w:r w:rsidRPr="00751B94">
        <w:rPr>
          <w:rStyle w:val="charakteristChar"/>
        </w:rPr>
        <w:t xml:space="preserve">Ciele vyučovacieho predmetu </w:t>
      </w:r>
    </w:p>
    <w:p w14:paraId="52A02DF8" w14:textId="77777777" w:rsidR="00D8520D" w:rsidRPr="00314126" w:rsidRDefault="00D8520D" w:rsidP="00D8520D">
      <w:pPr>
        <w:ind w:firstLine="426"/>
      </w:pPr>
      <w:r w:rsidRPr="00314126">
        <w:t>Obsah vychádza z cieľov vyučovacieho procesu. Prvotným cieľom jazykového vyučovania je komunikatívny cieľ. Je nutné rozvíjať všetky 4 rečové zručnosti. Znalosť cudzieho jazyka má význam pre rozvoj komunikačnej schopnosti, k vzájomnému porozumeniu medzi národmi.</w:t>
      </w:r>
    </w:p>
    <w:p w14:paraId="661073EF" w14:textId="77777777" w:rsidR="00D8520D" w:rsidRDefault="00D8520D" w:rsidP="00D8520D">
      <w:pPr>
        <w:tabs>
          <w:tab w:val="num" w:pos="360"/>
        </w:tabs>
        <w:ind w:firstLine="360"/>
      </w:pPr>
      <w:r w:rsidRPr="00314126">
        <w:t>Pri vyučovaní sa vychádza zo spoločenských cieľov, tie sú najvšeobecnejšie – rozvíjajú tvorivé myslenie. Profil absolventa a ciele vyučovacieho predmetu sú dané inštitucionálnymi cieľmi. Tieto reprezentujú požiadavky školy ako vzdelávacej inštitúcie. Pri vyučovaní cudzích jazykov majú zvláštny význam špecifické ciele.</w:t>
      </w:r>
      <w:r w:rsidRPr="00F36C97">
        <w:t xml:space="preserve"> </w:t>
      </w:r>
      <w:r w:rsidRPr="00314126">
        <w:t>Špecifické ciele musia byť primerané a jednoznačné.</w:t>
      </w:r>
      <w:r w:rsidRPr="00F36C97">
        <w:t xml:space="preserve"> </w:t>
      </w:r>
      <w:r w:rsidRPr="00314126">
        <w:t>V rámci vyučovacieho predmetu je nutné vopred stanoviť výkon, ktorý sa má u žiaka dosiahnuť. Sú kontrolovateľné.</w:t>
      </w:r>
    </w:p>
    <w:p w14:paraId="203C86CC" w14:textId="77777777" w:rsidR="00D8520D" w:rsidRDefault="00D8520D" w:rsidP="00D8520D">
      <w:r>
        <w:t>Prvotný cieľ jazykového vyučovania je komunikatívny cieľ. Má za cieľ rozvíjať štyri rečové zručnosti:</w:t>
      </w:r>
    </w:p>
    <w:p w14:paraId="4D0BF3F6" w14:textId="77777777" w:rsidR="00D8520D" w:rsidRDefault="00D8520D" w:rsidP="00D8520D">
      <w:pPr>
        <w:widowControl/>
        <w:numPr>
          <w:ilvl w:val="0"/>
          <w:numId w:val="29"/>
        </w:numPr>
        <w:autoSpaceDE/>
        <w:autoSpaceDN/>
        <w:adjustRightInd/>
      </w:pPr>
      <w:r>
        <w:t xml:space="preserve">počúvanie, </w:t>
      </w:r>
    </w:p>
    <w:p w14:paraId="5E9AF284" w14:textId="77777777" w:rsidR="00D8520D" w:rsidRDefault="00D8520D" w:rsidP="00D8520D">
      <w:pPr>
        <w:widowControl/>
        <w:numPr>
          <w:ilvl w:val="0"/>
          <w:numId w:val="29"/>
        </w:numPr>
        <w:autoSpaceDE/>
        <w:autoSpaceDN/>
        <w:adjustRightInd/>
      </w:pPr>
      <w:r>
        <w:t>čítanie</w:t>
      </w:r>
    </w:p>
    <w:p w14:paraId="79569D19" w14:textId="77777777" w:rsidR="00D8520D" w:rsidRDefault="00D8520D" w:rsidP="00D8520D">
      <w:pPr>
        <w:widowControl/>
        <w:numPr>
          <w:ilvl w:val="0"/>
          <w:numId w:val="29"/>
        </w:numPr>
        <w:autoSpaceDE/>
        <w:autoSpaceDN/>
        <w:adjustRightInd/>
      </w:pPr>
      <w:r>
        <w:t>ústny prejav,</w:t>
      </w:r>
    </w:p>
    <w:p w14:paraId="0AD5BE8C" w14:textId="77777777" w:rsidR="00D8520D" w:rsidRDefault="00D8520D" w:rsidP="00D8520D">
      <w:pPr>
        <w:widowControl/>
        <w:numPr>
          <w:ilvl w:val="0"/>
          <w:numId w:val="29"/>
        </w:numPr>
        <w:autoSpaceDE/>
        <w:autoSpaceDN/>
        <w:adjustRightInd/>
      </w:pPr>
      <w:r>
        <w:t>písanie.</w:t>
      </w:r>
    </w:p>
    <w:p w14:paraId="44FBBB14" w14:textId="77777777" w:rsidR="00D8520D" w:rsidRDefault="00D8520D" w:rsidP="00D8520D">
      <w:pPr>
        <w:pStyle w:val="Nadpis5"/>
      </w:pPr>
      <w:r>
        <w:t>Kľúčové kompetencie</w:t>
      </w:r>
    </w:p>
    <w:p w14:paraId="0844CD47" w14:textId="77777777" w:rsidR="00D8520D" w:rsidRPr="00B22CE9" w:rsidRDefault="00D8520D" w:rsidP="00D8520D">
      <w:pPr>
        <w:tabs>
          <w:tab w:val="num" w:pos="360"/>
        </w:tabs>
        <w:ind w:firstLine="360"/>
        <w:jc w:val="both"/>
      </w:pPr>
      <w:r w:rsidRPr="00B22CE9">
        <w:t>V súlade so Spoločným európskym rámcom kľúčových kompetencií, ako základným orientačným nástrojom pre vymedzenie kľúčových kompetencií  ŠVP vymedzil nasledovné kľúčové kompetencie:</w:t>
      </w:r>
    </w:p>
    <w:p w14:paraId="5283DC8E" w14:textId="77777777" w:rsidR="00D8520D" w:rsidRPr="00544120" w:rsidRDefault="00D8520D" w:rsidP="00D8520D">
      <w:pPr>
        <w:pStyle w:val="Nadpis6"/>
        <w:keepLines w:val="0"/>
        <w:widowControl/>
        <w:numPr>
          <w:ilvl w:val="0"/>
          <w:numId w:val="33"/>
        </w:numPr>
        <w:tabs>
          <w:tab w:val="clear" w:pos="720"/>
          <w:tab w:val="num" w:pos="561"/>
        </w:tabs>
        <w:autoSpaceDE/>
        <w:autoSpaceDN/>
        <w:adjustRightInd/>
        <w:spacing w:before="240"/>
        <w:ind w:left="561" w:hanging="561"/>
        <w:rPr>
          <w:bCs/>
        </w:rPr>
      </w:pPr>
      <w:r w:rsidRPr="00544120">
        <w:t>Komunikatívne a sociálno-interakčné spôsobilosti</w:t>
      </w:r>
    </w:p>
    <w:p w14:paraId="27B12388" w14:textId="77777777" w:rsidR="00D8520D" w:rsidRPr="00B22CE9" w:rsidRDefault="00D8520D" w:rsidP="00D8520D">
      <w:pPr>
        <w:tabs>
          <w:tab w:val="num" w:pos="360"/>
        </w:tabs>
        <w:ind w:firstLine="360"/>
      </w:pPr>
      <w:r w:rsidRPr="00B22CE9">
        <w:t xml:space="preserve">Sú to spôsobilosti, ktoré sú základom pre ďalšie získavanie vedomostí, zručností, postojov a hodnotovej orientácie. Patria sem schopnosti  nevyhnutné pre pracovný a spoločenský život, ktoré v konkrétnych situáciách umožnia žiakom primerane ústne a písomne sa vyjadrovať, spracovávať a využívať písomné materiály, znázorňovať, vysvetľovať a riešiť problémové úlohy a situácie komplexného charakteru, čítať, rozumieť a využívať text. </w:t>
      </w:r>
    </w:p>
    <w:p w14:paraId="51ACDA1E" w14:textId="77777777" w:rsidR="00D8520D" w:rsidRPr="00B22CE9" w:rsidRDefault="00D8520D" w:rsidP="00D8520D">
      <w:pPr>
        <w:pStyle w:val="Nadpis6"/>
      </w:pPr>
      <w:r w:rsidRPr="00B22CE9">
        <w:rPr>
          <w:u w:val="single"/>
        </w:rPr>
        <w:t>Absolvent má</w:t>
      </w:r>
      <w:r w:rsidRPr="00B22CE9">
        <w:t>:</w:t>
      </w:r>
    </w:p>
    <w:p w14:paraId="6F389633" w14:textId="77777777" w:rsidR="00D8520D" w:rsidRPr="00B22CE9" w:rsidRDefault="00D8520D" w:rsidP="00D8520D">
      <w:pPr>
        <w:widowControl/>
        <w:numPr>
          <w:ilvl w:val="0"/>
          <w:numId w:val="35"/>
        </w:numPr>
        <w:autoSpaceDE/>
        <w:autoSpaceDN/>
        <w:adjustRightInd/>
        <w:spacing w:before="120"/>
        <w:rPr>
          <w:iCs/>
        </w:rPr>
      </w:pPr>
      <w:r w:rsidRPr="00B22CE9">
        <w:rPr>
          <w:iCs/>
        </w:rPr>
        <w:t>vyjadrovať a zdôvodňovať svoje názory,</w:t>
      </w:r>
    </w:p>
    <w:p w14:paraId="68E7128B" w14:textId="77777777" w:rsidR="00D8520D" w:rsidRPr="00B22CE9" w:rsidRDefault="00D8520D" w:rsidP="00D8520D">
      <w:pPr>
        <w:widowControl/>
        <w:numPr>
          <w:ilvl w:val="0"/>
          <w:numId w:val="35"/>
        </w:numPr>
        <w:autoSpaceDE/>
        <w:autoSpaceDN/>
        <w:adjustRightInd/>
        <w:rPr>
          <w:iCs/>
        </w:rPr>
      </w:pPr>
      <w:r w:rsidRPr="00B22CE9">
        <w:rPr>
          <w:iCs/>
        </w:rPr>
        <w:t>reprodukovať a interpretovať prečítaný alebo vypočutý text v materinskom a cudzom jazyku,</w:t>
      </w:r>
    </w:p>
    <w:p w14:paraId="03BF4D9E" w14:textId="77777777" w:rsidR="00D8520D" w:rsidRPr="00B22CE9" w:rsidRDefault="00D8520D" w:rsidP="00D8520D">
      <w:pPr>
        <w:widowControl/>
        <w:numPr>
          <w:ilvl w:val="0"/>
          <w:numId w:val="35"/>
        </w:numPr>
        <w:autoSpaceDE/>
        <w:autoSpaceDN/>
        <w:adjustRightInd/>
        <w:rPr>
          <w:iCs/>
        </w:rPr>
      </w:pPr>
      <w:r w:rsidRPr="00B22CE9">
        <w:rPr>
          <w:iCs/>
        </w:rPr>
        <w:t>štylizovať listy (formálne, neformálne),  vyplňovať formuláre (životopis),</w:t>
      </w:r>
    </w:p>
    <w:p w14:paraId="5D11682F" w14:textId="77777777" w:rsidR="00D8520D" w:rsidRPr="00B22CE9" w:rsidRDefault="00D8520D" w:rsidP="00D8520D">
      <w:pPr>
        <w:widowControl/>
        <w:numPr>
          <w:ilvl w:val="0"/>
          <w:numId w:val="35"/>
        </w:numPr>
        <w:autoSpaceDE/>
        <w:autoSpaceDN/>
        <w:adjustRightInd/>
        <w:rPr>
          <w:iCs/>
        </w:rPr>
      </w:pPr>
      <w:r w:rsidRPr="00B22CE9">
        <w:rPr>
          <w:iCs/>
        </w:rPr>
        <w:t>osvojovať si grafickú a formálnu úpravu písomných prejavov,</w:t>
      </w:r>
    </w:p>
    <w:p w14:paraId="7FD6BF58" w14:textId="77777777" w:rsidR="00D8520D" w:rsidRPr="00B22CE9" w:rsidRDefault="00D8520D" w:rsidP="00D8520D">
      <w:pPr>
        <w:widowControl/>
        <w:numPr>
          <w:ilvl w:val="0"/>
          <w:numId w:val="35"/>
        </w:numPr>
        <w:autoSpaceDE/>
        <w:autoSpaceDN/>
        <w:adjustRightInd/>
        <w:rPr>
          <w:iCs/>
        </w:rPr>
      </w:pPr>
      <w:r w:rsidRPr="00B22CE9">
        <w:rPr>
          <w:iCs/>
        </w:rPr>
        <w:t>vyhľadávať a využívať jazykové a iné výrazové prostriedky pri riešení zadaných úloh a tém v cudzom jazyku,</w:t>
      </w:r>
    </w:p>
    <w:p w14:paraId="6C777EDD" w14:textId="77777777" w:rsidR="00D8520D" w:rsidRPr="00B22CE9" w:rsidRDefault="00D8520D" w:rsidP="00D8520D">
      <w:pPr>
        <w:widowControl/>
        <w:numPr>
          <w:ilvl w:val="0"/>
          <w:numId w:val="35"/>
        </w:numPr>
        <w:autoSpaceDE/>
        <w:autoSpaceDN/>
        <w:adjustRightInd/>
        <w:rPr>
          <w:iCs/>
        </w:rPr>
      </w:pPr>
      <w:r w:rsidRPr="00B22CE9">
        <w:rPr>
          <w:iCs/>
        </w:rPr>
        <w:lastRenderedPageBreak/>
        <w:t>vedieť prijímať a tvoriť text, chápať vzťahy medzi rečovou situáciou, témou a jazykovým prejavo</w:t>
      </w:r>
      <w:r>
        <w:rPr>
          <w:iCs/>
        </w:rPr>
        <w:t>m v materinskom a cudzom jazyku.</w:t>
      </w:r>
    </w:p>
    <w:p w14:paraId="3F4AD3B4" w14:textId="77777777" w:rsidR="00D8520D" w:rsidRPr="00544120" w:rsidRDefault="00D8520D" w:rsidP="00D8520D">
      <w:pPr>
        <w:widowControl/>
        <w:numPr>
          <w:ilvl w:val="0"/>
          <w:numId w:val="33"/>
        </w:numPr>
        <w:tabs>
          <w:tab w:val="clear" w:pos="720"/>
          <w:tab w:val="num" w:pos="561"/>
        </w:tabs>
        <w:autoSpaceDE/>
        <w:autoSpaceDN/>
        <w:adjustRightInd/>
        <w:spacing w:before="240"/>
        <w:ind w:left="561" w:hanging="561"/>
        <w:rPr>
          <w:b/>
        </w:rPr>
      </w:pPr>
      <w:r w:rsidRPr="00544120">
        <w:rPr>
          <w:b/>
        </w:rPr>
        <w:t>Intrapersonálne a interpersonálne spôsobilosti</w:t>
      </w:r>
    </w:p>
    <w:p w14:paraId="34A87E20" w14:textId="77777777" w:rsidR="00D8520D" w:rsidRPr="00B22CE9" w:rsidRDefault="00D8520D" w:rsidP="00D8520D">
      <w:pPr>
        <w:spacing w:before="120"/>
      </w:pPr>
      <w:r w:rsidRPr="00B22CE9">
        <w:t xml:space="preserve">Sú to schopnosti, ktoré žiak získava za účelom aktívneho zapojenia sa do spoločnosti založenej na vedomostiach. Od žiaka sa vyžaduje regulovať správanie, prehodnocovať základné zručnosti, sebatvoriť, zapájať sa do medziľudských vzťahov, pracovať v tíme, preberať zodpovednosť sám za seba a za prácu iných, schopnosť starať sa o svoje zdravie a životné prostredie, rešpektovať všeľudské etické hodnoty, uznávať ľudské práva a slobody. </w:t>
      </w:r>
    </w:p>
    <w:p w14:paraId="3EFB7462" w14:textId="77777777" w:rsidR="00D8520D" w:rsidRPr="00B22CE9" w:rsidRDefault="00D8520D" w:rsidP="00D8520D">
      <w:pPr>
        <w:pStyle w:val="Nadpis6"/>
      </w:pPr>
      <w:r w:rsidRPr="00B22CE9">
        <w:rPr>
          <w:u w:val="single"/>
        </w:rPr>
        <w:t>Absolvent má</w:t>
      </w:r>
      <w:r w:rsidRPr="00B22CE9">
        <w:t>:</w:t>
      </w:r>
    </w:p>
    <w:p w14:paraId="4FAC9683" w14:textId="77777777" w:rsidR="00D8520D" w:rsidRPr="00B22CE9" w:rsidRDefault="00D8520D" w:rsidP="00D8520D">
      <w:pPr>
        <w:widowControl/>
        <w:numPr>
          <w:ilvl w:val="0"/>
          <w:numId w:val="35"/>
        </w:numPr>
        <w:autoSpaceDE/>
        <w:autoSpaceDN/>
        <w:adjustRightInd/>
        <w:jc w:val="both"/>
        <w:rPr>
          <w:iCs/>
        </w:rPr>
      </w:pPr>
      <w:r w:rsidRPr="00B22CE9">
        <w:rPr>
          <w:iCs/>
        </w:rPr>
        <w:t>rozvíjať vlastnú aktivitu, samostatnosť, sebapoznanie, sebadôveru a reproduktívne myslenie,</w:t>
      </w:r>
    </w:p>
    <w:p w14:paraId="2B17014C" w14:textId="77777777" w:rsidR="00D8520D" w:rsidRPr="00B22CE9" w:rsidRDefault="00D8520D" w:rsidP="00D8520D">
      <w:pPr>
        <w:widowControl/>
        <w:numPr>
          <w:ilvl w:val="0"/>
          <w:numId w:val="35"/>
        </w:numPr>
        <w:autoSpaceDE/>
        <w:autoSpaceDN/>
        <w:adjustRightInd/>
        <w:jc w:val="both"/>
        <w:rPr>
          <w:iCs/>
        </w:rPr>
      </w:pPr>
      <w:r w:rsidRPr="00B22CE9">
        <w:rPr>
          <w:iCs/>
        </w:rPr>
        <w:t>stanovovať si ciele a priority podľa svojich osobných schopností, záujmov, pracovnej orientácie a životných podmienok,</w:t>
      </w:r>
    </w:p>
    <w:p w14:paraId="2C99950E" w14:textId="77777777" w:rsidR="00D8520D" w:rsidRPr="00B22CE9" w:rsidRDefault="00D8520D" w:rsidP="00D8520D">
      <w:pPr>
        <w:widowControl/>
        <w:numPr>
          <w:ilvl w:val="0"/>
          <w:numId w:val="35"/>
        </w:numPr>
        <w:autoSpaceDE/>
        <w:autoSpaceDN/>
        <w:adjustRightInd/>
        <w:jc w:val="both"/>
        <w:rPr>
          <w:iCs/>
        </w:rPr>
      </w:pPr>
      <w:r w:rsidRPr="00B22CE9">
        <w:rPr>
          <w:iCs/>
        </w:rPr>
        <w:t>prijímať a plniť zodpovedne dané úlohy.</w:t>
      </w:r>
    </w:p>
    <w:p w14:paraId="1AF808C3" w14:textId="77777777" w:rsidR="00D8520D" w:rsidRPr="00544120" w:rsidRDefault="00D8520D" w:rsidP="00D8520D">
      <w:pPr>
        <w:widowControl/>
        <w:numPr>
          <w:ilvl w:val="0"/>
          <w:numId w:val="33"/>
        </w:numPr>
        <w:tabs>
          <w:tab w:val="clear" w:pos="720"/>
          <w:tab w:val="num" w:pos="561"/>
        </w:tabs>
        <w:autoSpaceDE/>
        <w:autoSpaceDN/>
        <w:adjustRightInd/>
        <w:spacing w:before="240"/>
        <w:ind w:left="561" w:hanging="561"/>
        <w:rPr>
          <w:b/>
        </w:rPr>
      </w:pPr>
      <w:r w:rsidRPr="00544120">
        <w:rPr>
          <w:b/>
        </w:rPr>
        <w:t>Schopnosť tvorivo riešiť problémy</w:t>
      </w:r>
    </w:p>
    <w:p w14:paraId="3874F00A" w14:textId="77777777" w:rsidR="00D8520D" w:rsidRPr="00B22CE9" w:rsidRDefault="00D8520D" w:rsidP="00D8520D">
      <w:pPr>
        <w:spacing w:before="120"/>
      </w:pPr>
      <w:r w:rsidRPr="00B22CE9">
        <w:t xml:space="preserve">Sú to schopnosti, ktoré sa objavujú v náročnejších podmienkach, aj pri riešení problémov ľudí, ktorí sa nevedia zaradiť do spoločenského života. Sú to schopnosti, ktoré na základe získaných vedomostí umožňujú stanoviť jednoduché algoritmy na vyriešenie problémových úloh, javov a situácií a získané poznatky využívať v osobnom živote a povolaní. </w:t>
      </w:r>
    </w:p>
    <w:p w14:paraId="7929893E" w14:textId="77777777" w:rsidR="00D8520D" w:rsidRPr="00B22CE9" w:rsidRDefault="00D8520D" w:rsidP="00D8520D">
      <w:pPr>
        <w:pStyle w:val="Nadpis6"/>
      </w:pPr>
      <w:r w:rsidRPr="00B22CE9">
        <w:rPr>
          <w:u w:val="single"/>
        </w:rPr>
        <w:t>Absolvent má</w:t>
      </w:r>
      <w:r w:rsidRPr="00B22CE9">
        <w:t>:</w:t>
      </w:r>
    </w:p>
    <w:p w14:paraId="49831904" w14:textId="77777777" w:rsidR="00D8520D" w:rsidRPr="00B22CE9" w:rsidRDefault="00D8520D" w:rsidP="00D8520D">
      <w:pPr>
        <w:widowControl/>
        <w:numPr>
          <w:ilvl w:val="0"/>
          <w:numId w:val="35"/>
        </w:numPr>
        <w:autoSpaceDE/>
        <w:autoSpaceDN/>
        <w:adjustRightInd/>
        <w:rPr>
          <w:iCs/>
        </w:rPr>
      </w:pPr>
      <w:r w:rsidRPr="00B22CE9">
        <w:rPr>
          <w:iCs/>
        </w:rPr>
        <w:t>zhodnotiť význam rozmanitých informácií, samostatne zhromažďovať informácie, vytriediť a využiť len tie, ktoré sú pre objasnenie problému najdôležitejšie,</w:t>
      </w:r>
    </w:p>
    <w:p w14:paraId="45639448" w14:textId="77777777" w:rsidR="00D8520D" w:rsidRPr="00B22CE9" w:rsidRDefault="00D8520D" w:rsidP="00D8520D">
      <w:pPr>
        <w:widowControl/>
        <w:numPr>
          <w:ilvl w:val="0"/>
          <w:numId w:val="35"/>
        </w:numPr>
        <w:autoSpaceDE/>
        <w:autoSpaceDN/>
        <w:adjustRightInd/>
        <w:rPr>
          <w:iCs/>
        </w:rPr>
      </w:pPr>
      <w:r w:rsidRPr="00B22CE9">
        <w:rPr>
          <w:iCs/>
        </w:rPr>
        <w:t>poskytovať ľuďom informácie (oznamo</w:t>
      </w:r>
      <w:r>
        <w:rPr>
          <w:iCs/>
        </w:rPr>
        <w:t>vanie, referovanie, rozprávanie</w:t>
      </w:r>
      <w:r w:rsidRPr="00B22CE9">
        <w:rPr>
          <w:iCs/>
        </w:rPr>
        <w:t>),</w:t>
      </w:r>
    </w:p>
    <w:p w14:paraId="183C623B" w14:textId="77777777" w:rsidR="00D8520D" w:rsidRPr="00B22CE9" w:rsidRDefault="00D8520D" w:rsidP="00D8520D">
      <w:pPr>
        <w:widowControl/>
        <w:numPr>
          <w:ilvl w:val="0"/>
          <w:numId w:val="35"/>
        </w:numPr>
        <w:autoSpaceDE/>
        <w:autoSpaceDN/>
        <w:adjustRightInd/>
        <w:rPr>
          <w:iCs/>
        </w:rPr>
      </w:pPr>
      <w:r w:rsidRPr="00B22CE9">
        <w:rPr>
          <w:iCs/>
        </w:rPr>
        <w:t>spolupracovať pri riešení problémov s inými ľuďmi.</w:t>
      </w:r>
      <w:r w:rsidRPr="00B22CE9">
        <w:rPr>
          <w:iCs/>
        </w:rPr>
        <w:tab/>
      </w:r>
    </w:p>
    <w:p w14:paraId="5F911D44" w14:textId="77777777" w:rsidR="00D8520D" w:rsidRPr="00544120" w:rsidRDefault="00D8520D" w:rsidP="00D8520D">
      <w:pPr>
        <w:widowControl/>
        <w:numPr>
          <w:ilvl w:val="0"/>
          <w:numId w:val="33"/>
        </w:numPr>
        <w:tabs>
          <w:tab w:val="clear" w:pos="720"/>
          <w:tab w:val="num" w:pos="561"/>
        </w:tabs>
        <w:autoSpaceDE/>
        <w:autoSpaceDN/>
        <w:adjustRightInd/>
        <w:spacing w:before="240"/>
        <w:ind w:left="561" w:hanging="561"/>
        <w:rPr>
          <w:b/>
        </w:rPr>
      </w:pPr>
      <w:r w:rsidRPr="00544120">
        <w:rPr>
          <w:b/>
        </w:rPr>
        <w:t>Podnikateľské spôsobilosti</w:t>
      </w:r>
    </w:p>
    <w:p w14:paraId="5D1C9D82" w14:textId="77777777" w:rsidR="00D8520D" w:rsidRPr="00B22CE9" w:rsidRDefault="00D8520D" w:rsidP="00D8520D">
      <w:pPr>
        <w:spacing w:before="120"/>
      </w:pPr>
      <w:r w:rsidRPr="00B22CE9">
        <w:t xml:space="preserve">Tieto spôsobilosti umožňujú orientáciu na vlastné podnikanie. Žiaci musia byť schopní  využívať informačné toky, preberať zodpovednosť za prijaté rozhodnutia, rešpektovať podnikateľskú etiku. Tvorivé a inovatívne prístupy do ľudských zdrojov sú integrálnou súčasťou rozvoja spoločnosti  založenej na vedomostiach. Tieto kompetencie vznikajú v kontexte socio-ekonomickej krízy a transformácie organizácie práce, ktorých dôsledkom je nový model riadenia. </w:t>
      </w:r>
    </w:p>
    <w:p w14:paraId="2DD35BF8" w14:textId="77777777" w:rsidR="00D8520D" w:rsidRPr="00B22CE9" w:rsidRDefault="00D8520D" w:rsidP="00D8520D">
      <w:pPr>
        <w:pStyle w:val="Nadpis6"/>
      </w:pPr>
      <w:r w:rsidRPr="00B22CE9">
        <w:rPr>
          <w:u w:val="single"/>
        </w:rPr>
        <w:t>Absolvent má</w:t>
      </w:r>
      <w:r w:rsidRPr="00B22CE9">
        <w:t>:</w:t>
      </w:r>
    </w:p>
    <w:p w14:paraId="207C0779" w14:textId="77777777" w:rsidR="00D8520D" w:rsidRPr="00B22CE9" w:rsidRDefault="00D8520D" w:rsidP="00D8520D">
      <w:pPr>
        <w:widowControl/>
        <w:numPr>
          <w:ilvl w:val="0"/>
          <w:numId w:val="32"/>
        </w:numPr>
        <w:tabs>
          <w:tab w:val="clear" w:pos="2160"/>
          <w:tab w:val="num" w:pos="540"/>
        </w:tabs>
        <w:autoSpaceDE/>
        <w:autoSpaceDN/>
        <w:adjustRightInd/>
        <w:ind w:left="539" w:hanging="539"/>
      </w:pPr>
      <w:r w:rsidRPr="00B22CE9">
        <w:t>pracovať so základnými informáciami  v cudzom jazyku,</w:t>
      </w:r>
    </w:p>
    <w:p w14:paraId="51376048" w14:textId="77777777" w:rsidR="00D8520D" w:rsidRPr="00B22CE9" w:rsidRDefault="00D8520D" w:rsidP="00D8520D">
      <w:pPr>
        <w:widowControl/>
        <w:numPr>
          <w:ilvl w:val="0"/>
          <w:numId w:val="32"/>
        </w:numPr>
        <w:tabs>
          <w:tab w:val="clear" w:pos="2160"/>
          <w:tab w:val="num" w:pos="540"/>
        </w:tabs>
        <w:autoSpaceDE/>
        <w:autoSpaceDN/>
        <w:adjustRightInd/>
        <w:ind w:left="539" w:hanging="539"/>
      </w:pPr>
      <w:r w:rsidRPr="00B22CE9">
        <w:t>operatívne sa rozhodovať a prijímať opatrenia,</w:t>
      </w:r>
    </w:p>
    <w:p w14:paraId="54759441" w14:textId="77777777" w:rsidR="00D8520D" w:rsidRPr="00B22CE9" w:rsidRDefault="00D8520D" w:rsidP="00D8520D">
      <w:pPr>
        <w:widowControl/>
        <w:numPr>
          <w:ilvl w:val="0"/>
          <w:numId w:val="32"/>
        </w:numPr>
        <w:tabs>
          <w:tab w:val="clear" w:pos="2160"/>
          <w:tab w:val="num" w:pos="540"/>
        </w:tabs>
        <w:autoSpaceDE/>
        <w:autoSpaceDN/>
        <w:adjustRightInd/>
        <w:ind w:left="540" w:hanging="540"/>
      </w:pPr>
      <w:r w:rsidRPr="00B22CE9">
        <w:t>sledovať a hodnotiť vlastný úspech vo svojom učení, prijímať hodnotenie výsledkov svojho učenia zo strany iných ľudí.</w:t>
      </w:r>
    </w:p>
    <w:p w14:paraId="3DC5633F" w14:textId="77777777" w:rsidR="00D8520D" w:rsidRPr="00544120" w:rsidRDefault="00D8520D" w:rsidP="00D8520D">
      <w:pPr>
        <w:widowControl/>
        <w:numPr>
          <w:ilvl w:val="1"/>
          <w:numId w:val="32"/>
        </w:numPr>
        <w:tabs>
          <w:tab w:val="clear" w:pos="1440"/>
          <w:tab w:val="num" w:pos="561"/>
        </w:tabs>
        <w:autoSpaceDE/>
        <w:autoSpaceDN/>
        <w:adjustRightInd/>
        <w:spacing w:before="240"/>
        <w:ind w:left="561" w:hanging="561"/>
        <w:rPr>
          <w:b/>
        </w:rPr>
      </w:pPr>
      <w:r w:rsidRPr="00544120">
        <w:rPr>
          <w:b/>
        </w:rPr>
        <w:t>Spôsobilosť využívať informačné technológie</w:t>
      </w:r>
    </w:p>
    <w:p w14:paraId="587D355D" w14:textId="77777777" w:rsidR="00D8520D" w:rsidRPr="00B22CE9" w:rsidRDefault="00D8520D" w:rsidP="00D8520D">
      <w:pPr>
        <w:spacing w:before="120"/>
      </w:pPr>
      <w:r w:rsidRPr="00B22CE9">
        <w:t xml:space="preserve">Tieto spôsobilosti pomáhajú žiakom rozvíjať základné zručnosti pri práci s osobným počítačom, internetom, využívať rôzne informačné zdroje a informácie v pracovnom a mimo pracovnom čase. Sú to schopnosti, ktoré umožňujú žiakom ich osobnostný rast, vlastné učenie a výkonnosť v práci. </w:t>
      </w:r>
    </w:p>
    <w:p w14:paraId="56750394" w14:textId="77777777" w:rsidR="00D8520D" w:rsidRPr="00B22CE9" w:rsidRDefault="00D8520D" w:rsidP="00D8520D">
      <w:pPr>
        <w:pStyle w:val="Nadpis6"/>
      </w:pPr>
      <w:r w:rsidRPr="00B22CE9">
        <w:rPr>
          <w:u w:val="single"/>
        </w:rPr>
        <w:t>Absolvent má</w:t>
      </w:r>
      <w:r w:rsidRPr="00B22CE9">
        <w:t>:</w:t>
      </w:r>
    </w:p>
    <w:p w14:paraId="621739F4" w14:textId="77777777" w:rsidR="00D8520D" w:rsidRPr="00B22CE9" w:rsidRDefault="00D8520D" w:rsidP="00D8520D">
      <w:pPr>
        <w:widowControl/>
        <w:numPr>
          <w:ilvl w:val="0"/>
          <w:numId w:val="32"/>
        </w:numPr>
        <w:tabs>
          <w:tab w:val="clear" w:pos="2160"/>
          <w:tab w:val="num" w:pos="540"/>
          <w:tab w:val="num" w:pos="1496"/>
        </w:tabs>
        <w:autoSpaceDE/>
        <w:autoSpaceDN/>
        <w:adjustRightInd/>
        <w:ind w:left="539" w:hanging="539"/>
      </w:pPr>
      <w:r w:rsidRPr="00B22CE9">
        <w:t>vyhľadávať vhodné informačné zdroje a potrebné informácie,</w:t>
      </w:r>
    </w:p>
    <w:p w14:paraId="301722C7" w14:textId="77777777" w:rsidR="00D8520D" w:rsidRPr="00B22CE9" w:rsidRDefault="00D8520D" w:rsidP="00D8520D">
      <w:pPr>
        <w:pStyle w:val="Zpat"/>
        <w:widowControl/>
        <w:numPr>
          <w:ilvl w:val="0"/>
          <w:numId w:val="31"/>
        </w:numPr>
        <w:tabs>
          <w:tab w:val="clear" w:pos="360"/>
          <w:tab w:val="clear" w:pos="4536"/>
          <w:tab w:val="clear" w:pos="9072"/>
          <w:tab w:val="num" w:pos="540"/>
        </w:tabs>
        <w:autoSpaceDE/>
        <w:autoSpaceDN/>
        <w:adjustRightInd/>
        <w:ind w:left="540" w:hanging="540"/>
        <w:rPr>
          <w:bCs/>
        </w:rPr>
      </w:pPr>
      <w:r w:rsidRPr="00B22CE9">
        <w:rPr>
          <w:bCs/>
        </w:rPr>
        <w:t>komunikovať elektronickou poštou</w:t>
      </w:r>
      <w:r>
        <w:rPr>
          <w:bCs/>
        </w:rPr>
        <w:t>,</w:t>
      </w:r>
    </w:p>
    <w:p w14:paraId="029DFDAB" w14:textId="77777777" w:rsidR="00D8520D" w:rsidRPr="00B22CE9" w:rsidRDefault="00D8520D" w:rsidP="00D8520D">
      <w:pPr>
        <w:pStyle w:val="Zpat"/>
        <w:widowControl/>
        <w:numPr>
          <w:ilvl w:val="0"/>
          <w:numId w:val="31"/>
        </w:numPr>
        <w:tabs>
          <w:tab w:val="clear" w:pos="360"/>
          <w:tab w:val="clear" w:pos="4536"/>
          <w:tab w:val="clear" w:pos="9072"/>
          <w:tab w:val="num" w:pos="540"/>
        </w:tabs>
        <w:autoSpaceDE/>
        <w:autoSpaceDN/>
        <w:adjustRightInd/>
        <w:ind w:left="540" w:hanging="540"/>
        <w:rPr>
          <w:bCs/>
        </w:rPr>
      </w:pPr>
      <w:r w:rsidRPr="00B22CE9">
        <w:rPr>
          <w:bCs/>
        </w:rPr>
        <w:lastRenderedPageBreak/>
        <w:t>posudzovať vierohodnosť rôznych informačných zdrojov, kriticky pristupovať k získaným informáciám a byť mediálne gramotný.</w:t>
      </w:r>
    </w:p>
    <w:p w14:paraId="021946A4" w14:textId="77777777" w:rsidR="00D8520D" w:rsidRPr="00544120" w:rsidRDefault="00D8520D" w:rsidP="00D8520D">
      <w:pPr>
        <w:widowControl/>
        <w:numPr>
          <w:ilvl w:val="0"/>
          <w:numId w:val="34"/>
        </w:numPr>
        <w:tabs>
          <w:tab w:val="clear" w:pos="1440"/>
          <w:tab w:val="num" w:pos="561"/>
        </w:tabs>
        <w:autoSpaceDE/>
        <w:autoSpaceDN/>
        <w:adjustRightInd/>
        <w:spacing w:before="240"/>
        <w:ind w:left="561" w:hanging="561"/>
        <w:rPr>
          <w:b/>
        </w:rPr>
      </w:pPr>
      <w:r w:rsidRPr="00544120">
        <w:rPr>
          <w:b/>
        </w:rPr>
        <w:t>Spôsobilosť byť demokratickým občanom</w:t>
      </w:r>
    </w:p>
    <w:p w14:paraId="1EB7B9EE" w14:textId="77777777" w:rsidR="00D8520D" w:rsidRPr="00B22CE9" w:rsidRDefault="00D8520D" w:rsidP="00D8520D">
      <w:pPr>
        <w:spacing w:before="120"/>
      </w:pPr>
      <w:r w:rsidRPr="00B22CE9">
        <w:t>Sú to schopnosti, ktoré umožňujú žiakom žiť plnohodnotným sociálnym životom a tak prispievať k zvyšovaniu spoločenskej úrovne. Svojím podielom prispievajú k životu a práci spoločnosti založených na vedomostiach, prispievajú k rozvíjaniu demokratické</w:t>
      </w:r>
      <w:r>
        <w:t>ho</w:t>
      </w:r>
      <w:r w:rsidRPr="00B22CE9">
        <w:t xml:space="preserve"> systému spoločnosti, k trvalo udržateľnému hospodárskemu a sociálnemu rozvoju štátu so zodpovednosťou voči životnému prostrediu, zachovaniu života na zemi, rozvíjaniu vzájomného porozumeniu si medzi osobami a skupinami, rozvíjajú svoje schopnosti ako je empatia, súcit, tolerancia, rešpektovanie práv a slobôd. </w:t>
      </w:r>
    </w:p>
    <w:p w14:paraId="09649A5B" w14:textId="77777777" w:rsidR="00D8520D" w:rsidRPr="00B22CE9" w:rsidRDefault="00D8520D" w:rsidP="00D8520D">
      <w:pPr>
        <w:pStyle w:val="Nadpis6"/>
      </w:pPr>
      <w:r w:rsidRPr="00B22CE9">
        <w:rPr>
          <w:u w:val="single"/>
        </w:rPr>
        <w:t>Absolvent má</w:t>
      </w:r>
      <w:r w:rsidRPr="00B22CE9">
        <w:t>:</w:t>
      </w:r>
    </w:p>
    <w:p w14:paraId="7382380C" w14:textId="77777777" w:rsidR="00D8520D" w:rsidRPr="00B22CE9" w:rsidRDefault="00D8520D" w:rsidP="00D8520D">
      <w:pPr>
        <w:widowControl/>
        <w:numPr>
          <w:ilvl w:val="0"/>
          <w:numId w:val="31"/>
        </w:numPr>
        <w:tabs>
          <w:tab w:val="clear" w:pos="360"/>
          <w:tab w:val="num" w:pos="540"/>
        </w:tabs>
        <w:autoSpaceDE/>
        <w:autoSpaceDN/>
        <w:adjustRightInd/>
        <w:ind w:left="540" w:hanging="540"/>
        <w:rPr>
          <w:i/>
        </w:rPr>
      </w:pPr>
      <w:r w:rsidRPr="00B22CE9">
        <w:t>konať zodpovedne, samostatne a iniciatívne, nielen vo svojom vlastnom záujme, ale aj vo verejnom záujme,</w:t>
      </w:r>
    </w:p>
    <w:p w14:paraId="65AD1DE4" w14:textId="77777777" w:rsidR="00D8520D" w:rsidRPr="00B22CE9" w:rsidRDefault="00D8520D" w:rsidP="00D8520D">
      <w:pPr>
        <w:widowControl/>
        <w:numPr>
          <w:ilvl w:val="0"/>
          <w:numId w:val="31"/>
        </w:numPr>
        <w:tabs>
          <w:tab w:val="clear" w:pos="360"/>
          <w:tab w:val="num" w:pos="540"/>
        </w:tabs>
        <w:autoSpaceDE/>
        <w:autoSpaceDN/>
        <w:adjustRightInd/>
        <w:ind w:left="540" w:hanging="540"/>
        <w:rPr>
          <w:i/>
        </w:rPr>
      </w:pPr>
      <w:r w:rsidRPr="00B22CE9">
        <w:t>chápať pojmy spravodlivosť, ľudské práva a zodpovednosť, aplikovať ich v globálnom kontexte,</w:t>
      </w:r>
    </w:p>
    <w:p w14:paraId="3D60A5A5" w14:textId="77777777" w:rsidR="00D8520D" w:rsidRPr="00B22CE9" w:rsidRDefault="00D8520D" w:rsidP="00D8520D">
      <w:pPr>
        <w:widowControl/>
        <w:numPr>
          <w:ilvl w:val="0"/>
          <w:numId w:val="31"/>
        </w:numPr>
        <w:tabs>
          <w:tab w:val="clear" w:pos="360"/>
          <w:tab w:val="num" w:pos="540"/>
        </w:tabs>
        <w:autoSpaceDE/>
        <w:autoSpaceDN/>
        <w:adjustRightInd/>
        <w:ind w:left="540" w:hanging="540"/>
        <w:rPr>
          <w:i/>
        </w:rPr>
      </w:pPr>
      <w:r w:rsidRPr="00B22CE9">
        <w:t>konať v súlade s morálnymi princípmi a zásadami spoločenského správania, prispievať k uplatňovaniu hodnôt demokracie,</w:t>
      </w:r>
    </w:p>
    <w:p w14:paraId="3FBF8169" w14:textId="77777777" w:rsidR="00D8520D" w:rsidRPr="00A110C9" w:rsidRDefault="00D8520D" w:rsidP="00D8520D">
      <w:pPr>
        <w:widowControl/>
        <w:numPr>
          <w:ilvl w:val="0"/>
          <w:numId w:val="31"/>
        </w:numPr>
        <w:tabs>
          <w:tab w:val="clear" w:pos="360"/>
          <w:tab w:val="num" w:pos="540"/>
        </w:tabs>
        <w:autoSpaceDE/>
        <w:autoSpaceDN/>
        <w:adjustRightInd/>
        <w:ind w:left="540" w:hanging="540"/>
        <w:rPr>
          <w:i/>
        </w:rPr>
      </w:pPr>
      <w:r w:rsidRPr="00B22CE9">
        <w:t>uvedomovať si vlastnú kultúrnu, národnú a osobnostnú identitu, pristupovať s toleranciu k identite druhých.</w:t>
      </w:r>
    </w:p>
    <w:p w14:paraId="30D46426" w14:textId="77777777" w:rsidR="00D8520D" w:rsidRPr="00962330" w:rsidRDefault="00D8520D" w:rsidP="00D8520D">
      <w:pPr>
        <w:tabs>
          <w:tab w:val="left" w:pos="561"/>
        </w:tabs>
        <w:spacing w:before="480"/>
        <w:ind w:left="561" w:hanging="561"/>
        <w:jc w:val="both"/>
        <w:rPr>
          <w:b/>
          <w:snapToGrid w:val="0"/>
        </w:rPr>
      </w:pPr>
      <w:r w:rsidRPr="00962330">
        <w:rPr>
          <w:b/>
          <w:snapToGrid w:val="0"/>
        </w:rPr>
        <w:t xml:space="preserve">1.2  Všeobecné kompetencie </w:t>
      </w:r>
      <w:r w:rsidRPr="00962330">
        <w:rPr>
          <w:b/>
        </w:rPr>
        <w:t xml:space="preserve"> </w:t>
      </w:r>
    </w:p>
    <w:p w14:paraId="5F12D8D3" w14:textId="77777777" w:rsidR="00D8520D" w:rsidRPr="00483844" w:rsidRDefault="00D8520D" w:rsidP="00D8520D">
      <w:pPr>
        <w:pStyle w:val="Nadpis6"/>
      </w:pPr>
      <w:r w:rsidRPr="00483844">
        <w:rPr>
          <w:u w:val="single"/>
        </w:rPr>
        <w:t>Absolvent má</w:t>
      </w:r>
      <w:r w:rsidRPr="00483844">
        <w:t>:</w:t>
      </w:r>
    </w:p>
    <w:p w14:paraId="7114FA61" w14:textId="77777777" w:rsidR="00D8520D" w:rsidRPr="00483844" w:rsidRDefault="00D8520D" w:rsidP="00D8520D">
      <w:pPr>
        <w:pStyle w:val="Zpat"/>
        <w:widowControl/>
        <w:numPr>
          <w:ilvl w:val="0"/>
          <w:numId w:val="31"/>
        </w:numPr>
        <w:tabs>
          <w:tab w:val="clear" w:pos="360"/>
          <w:tab w:val="clear" w:pos="4536"/>
          <w:tab w:val="clear" w:pos="9072"/>
          <w:tab w:val="num" w:pos="540"/>
        </w:tabs>
        <w:autoSpaceDE/>
        <w:autoSpaceDN/>
        <w:adjustRightInd/>
        <w:spacing w:before="120"/>
        <w:ind w:left="539" w:hanging="539"/>
      </w:pPr>
      <w:r w:rsidRPr="00483844">
        <w:t>zvoliť komunikatívnu stratégiu adekvátnu komunikačnému zámeru, podmienkam a normám komunikácie,</w:t>
      </w:r>
    </w:p>
    <w:p w14:paraId="4CD65260" w14:textId="77777777" w:rsidR="00D8520D" w:rsidRPr="00483844" w:rsidRDefault="00D8520D" w:rsidP="00D8520D">
      <w:pPr>
        <w:pStyle w:val="Zpat"/>
        <w:widowControl/>
        <w:numPr>
          <w:ilvl w:val="0"/>
          <w:numId w:val="31"/>
        </w:numPr>
        <w:tabs>
          <w:tab w:val="clear" w:pos="360"/>
          <w:tab w:val="clear" w:pos="4536"/>
          <w:tab w:val="clear" w:pos="9072"/>
          <w:tab w:val="num" w:pos="540"/>
        </w:tabs>
        <w:autoSpaceDE/>
        <w:autoSpaceDN/>
        <w:adjustRightInd/>
        <w:ind w:left="539" w:hanging="539"/>
      </w:pPr>
      <w:r w:rsidRPr="00483844">
        <w:t>ovládať základné – najčastejšie používané lexikálne a gramatické prostriedky, rozumieť gramatickým menej frekventovaným lexikálnym a gramatickým javom a vedieť ich aj používať, samostatne tvoriť súvislé hovorené a písané prejavy,</w:t>
      </w:r>
    </w:p>
    <w:p w14:paraId="5522FF85" w14:textId="77777777" w:rsidR="00D8520D" w:rsidRPr="00483844" w:rsidRDefault="00D8520D" w:rsidP="00D8520D">
      <w:pPr>
        <w:pStyle w:val="Zpat"/>
        <w:widowControl/>
        <w:numPr>
          <w:ilvl w:val="0"/>
          <w:numId w:val="31"/>
        </w:numPr>
        <w:tabs>
          <w:tab w:val="clear" w:pos="360"/>
          <w:tab w:val="clear" w:pos="4536"/>
          <w:tab w:val="clear" w:pos="9072"/>
          <w:tab w:val="num" w:pos="540"/>
        </w:tabs>
        <w:autoSpaceDE/>
        <w:autoSpaceDN/>
        <w:adjustRightInd/>
        <w:ind w:left="539" w:hanging="539"/>
      </w:pPr>
      <w:r w:rsidRPr="00483844">
        <w:t>v oblasti jazykovej poznať a používať zvukové a grafické (pravopisné) prostriedky daného jazyka, slovnú zásobu včítane vybranej frazeológie v rozsahu daných tematických okruhov, vybrané morfologické a syntaktické javy, základné spôsoby tvorby slov (odvodzovanie a skladanie slov), vybrané javy z oblasti štylistiky,</w:t>
      </w:r>
    </w:p>
    <w:p w14:paraId="3AB17891" w14:textId="77777777" w:rsidR="00D8520D" w:rsidRPr="00483844" w:rsidRDefault="00D8520D" w:rsidP="00D8520D">
      <w:pPr>
        <w:pStyle w:val="Zpat"/>
        <w:widowControl/>
        <w:numPr>
          <w:ilvl w:val="0"/>
          <w:numId w:val="31"/>
        </w:numPr>
        <w:tabs>
          <w:tab w:val="clear" w:pos="360"/>
          <w:tab w:val="clear" w:pos="4536"/>
          <w:tab w:val="clear" w:pos="9072"/>
          <w:tab w:val="num" w:pos="540"/>
        </w:tabs>
        <w:autoSpaceDE/>
        <w:autoSpaceDN/>
        <w:adjustRightInd/>
        <w:ind w:left="539" w:hanging="539"/>
      </w:pPr>
      <w:r w:rsidRPr="00483844">
        <w:t>s aspektom na strategickú kompetenciu vedieť vhodne reagovať na partnerove podnety, odhadovať významy neznámych výrazov, používať kompenzačné vyjadrovanie, pracovať so slovníkom (prekladovým, výkladovým) a používať iné jazyko</w:t>
      </w:r>
      <w:r>
        <w:t>vé príručky a informačné zdroje.</w:t>
      </w:r>
    </w:p>
    <w:p w14:paraId="456B380E" w14:textId="77777777" w:rsidR="00D8520D" w:rsidRDefault="00D8520D" w:rsidP="00D8520D">
      <w:pPr>
        <w:keepNext/>
        <w:tabs>
          <w:tab w:val="left" w:pos="561"/>
        </w:tabs>
        <w:spacing w:before="480"/>
        <w:jc w:val="both"/>
        <w:rPr>
          <w:b/>
          <w:snapToGrid w:val="0"/>
        </w:rPr>
        <w:sectPr w:rsidR="00D8520D" w:rsidSect="00192437">
          <w:footerReference w:type="even" r:id="rId8"/>
          <w:footerReference w:type="default" r:id="rId9"/>
          <w:pgSz w:w="11906" w:h="16838"/>
          <w:pgMar w:top="1417" w:right="1417" w:bottom="1417" w:left="1417" w:header="708" w:footer="708" w:gutter="0"/>
          <w:pgNumType w:start="1"/>
          <w:cols w:space="708"/>
          <w:docGrid w:linePitch="360"/>
        </w:sectPr>
      </w:pPr>
    </w:p>
    <w:p w14:paraId="3D5241B6" w14:textId="77777777" w:rsidR="00D8520D" w:rsidRPr="00544120" w:rsidRDefault="00D8520D" w:rsidP="00D8520D">
      <w:pPr>
        <w:keepNext/>
        <w:tabs>
          <w:tab w:val="left" w:pos="561"/>
        </w:tabs>
        <w:spacing w:before="480"/>
        <w:jc w:val="both"/>
        <w:rPr>
          <w:b/>
          <w:snapToGrid w:val="0"/>
          <w:u w:val="single"/>
        </w:rPr>
      </w:pPr>
      <w:r>
        <w:rPr>
          <w:b/>
          <w:snapToGrid w:val="0"/>
        </w:rPr>
        <w:lastRenderedPageBreak/>
        <w:t xml:space="preserve">1.3 </w:t>
      </w:r>
      <w:r w:rsidRPr="00544120">
        <w:rPr>
          <w:b/>
          <w:snapToGrid w:val="0"/>
        </w:rPr>
        <w:t xml:space="preserve"> </w:t>
      </w:r>
      <w:r w:rsidRPr="00544120">
        <w:rPr>
          <w:b/>
          <w:snapToGrid w:val="0"/>
          <w:u w:val="single"/>
        </w:rPr>
        <w:t>Odborné kompetencie</w:t>
      </w:r>
    </w:p>
    <w:p w14:paraId="17AFA7AE" w14:textId="77777777" w:rsidR="00D8520D" w:rsidRPr="00A110C9" w:rsidRDefault="00D8520D" w:rsidP="00D8520D">
      <w:pPr>
        <w:widowControl/>
        <w:numPr>
          <w:ilvl w:val="0"/>
          <w:numId w:val="36"/>
        </w:numPr>
        <w:tabs>
          <w:tab w:val="clear" w:pos="1440"/>
          <w:tab w:val="num" w:pos="561"/>
        </w:tabs>
        <w:autoSpaceDE/>
        <w:autoSpaceDN/>
        <w:adjustRightInd/>
        <w:spacing w:before="240"/>
        <w:ind w:left="561" w:hanging="561"/>
        <w:rPr>
          <w:b/>
          <w:snapToGrid w:val="0"/>
        </w:rPr>
      </w:pPr>
      <w:r w:rsidRPr="00A110C9">
        <w:rPr>
          <w:b/>
          <w:snapToGrid w:val="0"/>
        </w:rPr>
        <w:t>Požadované vedomosti</w:t>
      </w:r>
    </w:p>
    <w:p w14:paraId="48C07967" w14:textId="77777777" w:rsidR="00D8520D" w:rsidRPr="00A110C9" w:rsidRDefault="00D8520D" w:rsidP="00D8520D">
      <w:pPr>
        <w:pStyle w:val="Nadpis6"/>
      </w:pPr>
      <w:r w:rsidRPr="00A110C9">
        <w:rPr>
          <w:u w:val="single"/>
        </w:rPr>
        <w:t>Absolvent má</w:t>
      </w:r>
      <w:r w:rsidRPr="00A110C9">
        <w:t>:</w:t>
      </w:r>
    </w:p>
    <w:p w14:paraId="1AFE514B" w14:textId="77777777" w:rsidR="00D8520D" w:rsidRPr="00A110C9" w:rsidRDefault="00D8520D" w:rsidP="00D8520D">
      <w:pPr>
        <w:widowControl/>
        <w:numPr>
          <w:ilvl w:val="0"/>
          <w:numId w:val="32"/>
        </w:numPr>
        <w:tabs>
          <w:tab w:val="clear" w:pos="2160"/>
          <w:tab w:val="num" w:pos="540"/>
        </w:tabs>
        <w:autoSpaceDE/>
        <w:autoSpaceDN/>
        <w:adjustRightInd/>
        <w:ind w:left="540" w:hanging="540"/>
      </w:pPr>
      <w:r w:rsidRPr="00A110C9">
        <w:t>ovládať odbornú terminológiu typickú pre oblasť svojho povolania a využívať osvojené poj</w:t>
      </w:r>
      <w:r>
        <w:t>my pri riešení praktických úloh.</w:t>
      </w:r>
    </w:p>
    <w:p w14:paraId="29815ACD" w14:textId="77777777" w:rsidR="00D8520D" w:rsidRPr="00A110C9" w:rsidRDefault="00D8520D" w:rsidP="00D8520D">
      <w:pPr>
        <w:keepNext/>
        <w:widowControl/>
        <w:numPr>
          <w:ilvl w:val="0"/>
          <w:numId w:val="36"/>
        </w:numPr>
        <w:tabs>
          <w:tab w:val="clear" w:pos="1440"/>
          <w:tab w:val="num" w:pos="561"/>
        </w:tabs>
        <w:autoSpaceDE/>
        <w:autoSpaceDN/>
        <w:adjustRightInd/>
        <w:spacing w:before="240"/>
        <w:ind w:left="561" w:hanging="561"/>
        <w:rPr>
          <w:b/>
          <w:snapToGrid w:val="0"/>
        </w:rPr>
      </w:pPr>
      <w:r w:rsidRPr="00A110C9">
        <w:rPr>
          <w:b/>
          <w:snapToGrid w:val="0"/>
        </w:rPr>
        <w:t>Požadované zručnosti</w:t>
      </w:r>
    </w:p>
    <w:p w14:paraId="628538EC" w14:textId="77777777" w:rsidR="00D8520D" w:rsidRPr="00A110C9" w:rsidRDefault="00D8520D" w:rsidP="00D8520D">
      <w:pPr>
        <w:pStyle w:val="Nadpis6"/>
        <w:tabs>
          <w:tab w:val="left" w:pos="5775"/>
        </w:tabs>
      </w:pPr>
      <w:r w:rsidRPr="00A110C9">
        <w:rPr>
          <w:u w:val="single"/>
        </w:rPr>
        <w:t>Absolvent vie</w:t>
      </w:r>
      <w:r>
        <w:t>:</w:t>
      </w:r>
    </w:p>
    <w:p w14:paraId="2BE59665" w14:textId="77777777" w:rsidR="00D8520D" w:rsidRPr="00A110C9" w:rsidRDefault="00D8520D" w:rsidP="00D8520D">
      <w:pPr>
        <w:widowControl/>
        <w:numPr>
          <w:ilvl w:val="0"/>
          <w:numId w:val="31"/>
        </w:numPr>
        <w:tabs>
          <w:tab w:val="clear" w:pos="360"/>
          <w:tab w:val="num" w:pos="540"/>
        </w:tabs>
        <w:autoSpaceDE/>
        <w:autoSpaceDN/>
        <w:adjustRightInd/>
        <w:spacing w:before="120"/>
        <w:ind w:left="539" w:hanging="539"/>
      </w:pPr>
      <w:r w:rsidRPr="00A110C9">
        <w:t xml:space="preserve">pracovať na PC na užívateľskej úrovni,  </w:t>
      </w:r>
    </w:p>
    <w:p w14:paraId="21C7604F" w14:textId="77777777" w:rsidR="00D8520D" w:rsidRPr="00A110C9" w:rsidRDefault="00D8520D" w:rsidP="00D8520D">
      <w:pPr>
        <w:widowControl/>
        <w:numPr>
          <w:ilvl w:val="0"/>
          <w:numId w:val="31"/>
        </w:numPr>
        <w:tabs>
          <w:tab w:val="clear" w:pos="360"/>
          <w:tab w:val="num" w:pos="540"/>
        </w:tabs>
        <w:autoSpaceDE/>
        <w:autoSpaceDN/>
        <w:adjustRightInd/>
        <w:ind w:left="539" w:hanging="539"/>
      </w:pPr>
      <w:r w:rsidRPr="00A110C9">
        <w:t>ovládať odbornú terminológiu v svojom odbore a využívať všeobecné poznatky, pojmy a zásady pri riešení praktických úloh,</w:t>
      </w:r>
    </w:p>
    <w:p w14:paraId="78C67257" w14:textId="77777777" w:rsidR="00D8520D" w:rsidRPr="00A110C9" w:rsidRDefault="00D8520D" w:rsidP="00D8520D">
      <w:pPr>
        <w:widowControl/>
        <w:numPr>
          <w:ilvl w:val="0"/>
          <w:numId w:val="36"/>
        </w:numPr>
        <w:tabs>
          <w:tab w:val="clear" w:pos="1440"/>
          <w:tab w:val="num" w:pos="561"/>
        </w:tabs>
        <w:autoSpaceDE/>
        <w:autoSpaceDN/>
        <w:adjustRightInd/>
        <w:spacing w:before="240"/>
        <w:ind w:left="561" w:hanging="561"/>
        <w:rPr>
          <w:b/>
          <w:snapToGrid w:val="0"/>
        </w:rPr>
      </w:pPr>
      <w:r w:rsidRPr="00A110C9">
        <w:rPr>
          <w:b/>
          <w:snapToGrid w:val="0"/>
        </w:rPr>
        <w:t>Požadované osobnostné predpo</w:t>
      </w:r>
      <w:r>
        <w:rPr>
          <w:b/>
          <w:snapToGrid w:val="0"/>
        </w:rPr>
        <w:t xml:space="preserve">klady, vlastnosti a schopnosti </w:t>
      </w:r>
    </w:p>
    <w:p w14:paraId="701D63EC" w14:textId="77777777" w:rsidR="00D8520D" w:rsidRPr="00A110C9" w:rsidRDefault="00D8520D" w:rsidP="00D8520D">
      <w:pPr>
        <w:pStyle w:val="Nadpis6"/>
      </w:pPr>
      <w:r w:rsidRPr="00A110C9">
        <w:rPr>
          <w:u w:val="single"/>
        </w:rPr>
        <w:t>Absolvent sa vyznačuje</w:t>
      </w:r>
      <w:r w:rsidRPr="00A110C9">
        <w:t>:</w:t>
      </w:r>
    </w:p>
    <w:p w14:paraId="328F395D" w14:textId="77777777" w:rsidR="00D8520D" w:rsidRPr="00A110C9" w:rsidRDefault="00D8520D" w:rsidP="00D8520D">
      <w:pPr>
        <w:widowControl/>
        <w:numPr>
          <w:ilvl w:val="0"/>
          <w:numId w:val="31"/>
        </w:numPr>
        <w:tabs>
          <w:tab w:val="clear" w:pos="360"/>
          <w:tab w:val="num" w:pos="540"/>
        </w:tabs>
        <w:autoSpaceDE/>
        <w:autoSpaceDN/>
        <w:adjustRightInd/>
        <w:spacing w:before="120"/>
        <w:ind w:left="357" w:hanging="357"/>
        <w:rPr>
          <w:bCs/>
        </w:rPr>
      </w:pPr>
      <w:r w:rsidRPr="00A110C9">
        <w:rPr>
          <w:bCs/>
        </w:rPr>
        <w:t>empatiou, toleranciou, </w:t>
      </w:r>
    </w:p>
    <w:p w14:paraId="3B987C87" w14:textId="77777777" w:rsidR="00D8520D" w:rsidRPr="00A110C9" w:rsidRDefault="00D8520D" w:rsidP="00D8520D">
      <w:pPr>
        <w:widowControl/>
        <w:numPr>
          <w:ilvl w:val="0"/>
          <w:numId w:val="31"/>
        </w:numPr>
        <w:tabs>
          <w:tab w:val="clear" w:pos="360"/>
          <w:tab w:val="num" w:pos="540"/>
        </w:tabs>
        <w:autoSpaceDE/>
        <w:autoSpaceDN/>
        <w:adjustRightInd/>
        <w:ind w:left="540" w:hanging="540"/>
        <w:rPr>
          <w:bCs/>
        </w:rPr>
      </w:pPr>
      <w:r w:rsidRPr="00A110C9">
        <w:rPr>
          <w:bCs/>
        </w:rPr>
        <w:t>vytrvalosťou, flexibilitou,</w:t>
      </w:r>
    </w:p>
    <w:p w14:paraId="63EE156B" w14:textId="77777777" w:rsidR="00D8520D" w:rsidRDefault="00D8520D" w:rsidP="00D8520D">
      <w:pPr>
        <w:widowControl/>
        <w:numPr>
          <w:ilvl w:val="0"/>
          <w:numId w:val="31"/>
        </w:numPr>
        <w:tabs>
          <w:tab w:val="clear" w:pos="360"/>
          <w:tab w:val="num" w:pos="540"/>
        </w:tabs>
        <w:autoSpaceDE/>
        <w:autoSpaceDN/>
        <w:adjustRightInd/>
        <w:ind w:left="540" w:hanging="540"/>
        <w:rPr>
          <w:bCs/>
        </w:rPr>
      </w:pPr>
      <w:r>
        <w:rPr>
          <w:bCs/>
        </w:rPr>
        <w:t>kreativitou, komunikatívnosťou.</w:t>
      </w:r>
    </w:p>
    <w:p w14:paraId="02602671" w14:textId="3FB88390" w:rsidR="00E00432" w:rsidRDefault="00D8520D" w:rsidP="00D8520D">
      <w:pPr>
        <w:pStyle w:val="mnadpis"/>
      </w:pPr>
      <w:r>
        <w:br w:type="page"/>
      </w:r>
      <w:r w:rsidR="00E00432" w:rsidRPr="00AC2E0C">
        <w:lastRenderedPageBreak/>
        <w:t>N</w:t>
      </w:r>
      <w:r w:rsidR="007F3028">
        <w:t>e</w:t>
      </w:r>
      <w:r w:rsidR="00E00432" w:rsidRPr="00AC2E0C">
        <w:t xml:space="preserve">mecký jazyk </w:t>
      </w:r>
      <w:r w:rsidR="00B143EF">
        <w:t>ako</w:t>
      </w:r>
      <w:r w:rsidR="00E00432" w:rsidRPr="00AC2E0C">
        <w:t xml:space="preserve"> </w:t>
      </w:r>
      <w:r w:rsidR="007F3028">
        <w:t>ďalší</w:t>
      </w:r>
      <w:r w:rsidR="00E00432" w:rsidRPr="00AC2E0C">
        <w:t xml:space="preserve"> </w:t>
      </w:r>
      <w:r w:rsidR="00B143EF">
        <w:t>cudzí</w:t>
      </w:r>
      <w:r w:rsidR="00E00432" w:rsidRPr="00AC2E0C">
        <w:t xml:space="preserve"> jazyk</w:t>
      </w:r>
    </w:p>
    <w:p w14:paraId="3DAF5FAB" w14:textId="77777777" w:rsidR="000473EB" w:rsidRPr="000473EB" w:rsidRDefault="000473EB" w:rsidP="000473EB">
      <w:pPr>
        <w:pStyle w:val="mnormal"/>
      </w:pPr>
    </w:p>
    <w:p w14:paraId="191DF9FE" w14:textId="77777777" w:rsidR="00B143EF" w:rsidRDefault="00E00432" w:rsidP="00E00432">
      <w:pPr>
        <w:pStyle w:val="tpedmt"/>
        <w:tabs>
          <w:tab w:val="clear" w:pos="4536"/>
          <w:tab w:val="left" w:pos="4820"/>
        </w:tabs>
      </w:pPr>
      <w:r w:rsidRPr="00AC2E0C">
        <w:t>P</w:t>
      </w:r>
      <w:r w:rsidR="007F3028">
        <w:t>r</w:t>
      </w:r>
      <w:r w:rsidRPr="00AC2E0C">
        <w:t>edm</w:t>
      </w:r>
      <w:r w:rsidR="007F3028">
        <w:t>e</w:t>
      </w:r>
      <w:r w:rsidRPr="00AC2E0C">
        <w:t>t: N</w:t>
      </w:r>
      <w:r w:rsidR="007F3028">
        <w:t>e</w:t>
      </w:r>
      <w:r w:rsidRPr="00AC2E0C">
        <w:t>mecký jazyk –</w:t>
      </w:r>
      <w:r>
        <w:t xml:space="preserve"> </w:t>
      </w:r>
      <w:r w:rsidR="007F3028">
        <w:t>ďalší</w:t>
      </w:r>
      <w:r>
        <w:t xml:space="preserve"> </w:t>
      </w:r>
      <w:r w:rsidR="00B143EF">
        <w:t>cudzí</w:t>
      </w:r>
      <w:r>
        <w:t xml:space="preserve"> jazyk</w:t>
      </w:r>
      <w:r>
        <w:tab/>
      </w:r>
    </w:p>
    <w:p w14:paraId="0BF5F9D2" w14:textId="025BDC45" w:rsidR="00E00432" w:rsidRPr="00AC2E0C" w:rsidRDefault="00E00432" w:rsidP="00E00432">
      <w:pPr>
        <w:pStyle w:val="tpedmt"/>
        <w:tabs>
          <w:tab w:val="clear" w:pos="4536"/>
          <w:tab w:val="left" w:pos="4820"/>
        </w:tabs>
      </w:pPr>
      <w:r>
        <w:t xml:space="preserve">Ročník: </w:t>
      </w:r>
      <w:r w:rsidR="007F3028">
        <w:t>prvý</w:t>
      </w:r>
      <w:r>
        <w:tab/>
      </w:r>
      <w:r w:rsidR="007F3028">
        <w:t>Počet hodín</w:t>
      </w:r>
      <w:r w:rsidR="005954DD">
        <w:t xml:space="preserve"> v </w:t>
      </w:r>
      <w:r>
        <w:t xml:space="preserve">ročníku: </w:t>
      </w:r>
      <w:r w:rsidR="007F3028">
        <w:t>99</w:t>
      </w:r>
    </w:p>
    <w:tbl>
      <w:tblPr>
        <w:tblW w:w="9072" w:type="dxa"/>
        <w:jc w:val="center"/>
        <w:tblLayout w:type="fixed"/>
        <w:tblCellMar>
          <w:left w:w="28" w:type="dxa"/>
          <w:right w:w="28" w:type="dxa"/>
        </w:tblCellMar>
        <w:tblLook w:val="0000" w:firstRow="0" w:lastRow="0" w:firstColumn="0" w:lastColumn="0" w:noHBand="0" w:noVBand="0"/>
      </w:tblPr>
      <w:tblGrid>
        <w:gridCol w:w="3969"/>
        <w:gridCol w:w="3402"/>
        <w:gridCol w:w="1701"/>
      </w:tblGrid>
      <w:tr w:rsidR="00E00432" w:rsidRPr="00AC2E0C" w14:paraId="64D56606" w14:textId="77777777" w:rsidTr="00E00432">
        <w:trPr>
          <w:trHeight w:hRule="exact" w:val="586"/>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14:paraId="767D9778" w14:textId="21762737" w:rsidR="00E00432" w:rsidRPr="00AC2E0C" w:rsidRDefault="00E00432" w:rsidP="00E00432">
            <w:pPr>
              <w:pStyle w:val="tzahlavi"/>
            </w:pPr>
            <w:r w:rsidRPr="00AC2E0C">
              <w:t xml:space="preserve">Výsledky </w:t>
            </w:r>
            <w:r w:rsidR="007F3028">
              <w:t>vzdelávania</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B28E0E9" w14:textId="77777777" w:rsidR="00E00432" w:rsidRPr="00AC2E0C" w:rsidRDefault="00E00432" w:rsidP="00E00432">
            <w:pPr>
              <w:pStyle w:val="tzahlavi"/>
            </w:pPr>
            <w:r w:rsidRPr="00AC2E0C">
              <w:t>Tematické celky</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A493078" w14:textId="3A133C42" w:rsidR="00E00432" w:rsidRPr="00AC2E0C" w:rsidRDefault="00E00432" w:rsidP="00E00432">
            <w:pPr>
              <w:pStyle w:val="tzahlavi"/>
            </w:pPr>
            <w:r w:rsidRPr="00AC2E0C">
              <w:t>Mezip</w:t>
            </w:r>
            <w:r w:rsidR="007F3028">
              <w:t>r</w:t>
            </w:r>
            <w:r w:rsidRPr="00AC2E0C">
              <w:t>ed</w:t>
            </w:r>
            <w:r>
              <w:t>m</w:t>
            </w:r>
            <w:r w:rsidR="007F3028">
              <w:t>e</w:t>
            </w:r>
            <w:r>
              <w:t xml:space="preserve">tové </w:t>
            </w:r>
            <w:r w:rsidR="007F3028">
              <w:t>vzťahy</w:t>
            </w:r>
            <w:r w:rsidRPr="00AC2E0C">
              <w:t xml:space="preserve"> </w:t>
            </w:r>
          </w:p>
        </w:tc>
      </w:tr>
      <w:tr w:rsidR="00E00432" w:rsidRPr="00AC2E0C" w14:paraId="4A6134EB"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69B7ECE3" w14:textId="3D2BFFE0" w:rsidR="00E00432" w:rsidRPr="00AC2E0C" w:rsidRDefault="007F3028" w:rsidP="00E00432">
            <w:pPr>
              <w:pStyle w:val="tnadpis"/>
            </w:pPr>
            <w:r>
              <w:t>R</w:t>
            </w:r>
            <w:r w:rsidR="00E00432" w:rsidRPr="00AC2E0C">
              <w:t xml:space="preserve">ečové </w:t>
            </w:r>
            <w:r>
              <w:t>zručnosti</w:t>
            </w:r>
            <w:r w:rsidR="00E00432" w:rsidRPr="00AC2E0C">
              <w:t xml:space="preserve">: </w:t>
            </w:r>
          </w:p>
          <w:p w14:paraId="5007B235" w14:textId="4CA4DAB9" w:rsidR="00E00432" w:rsidRPr="00AC2E0C" w:rsidRDefault="00B143EF" w:rsidP="00E00432">
            <w:pPr>
              <w:pStyle w:val="todr"/>
              <w:numPr>
                <w:ilvl w:val="0"/>
                <w:numId w:val="4"/>
              </w:numPr>
              <w:ind w:left="681" w:hanging="284"/>
            </w:pPr>
            <w:r>
              <w:t>Žiak sa vie pozdraviť, predstaviť sa, opýtať sa na meno, na krajinu pôvodu a pomenovať vlastný a cudzie jazyky.</w:t>
            </w:r>
          </w:p>
          <w:p w14:paraId="524C6AC1" w14:textId="1D77AB47" w:rsidR="00E00432" w:rsidRPr="00AC2E0C" w:rsidRDefault="0060600E" w:rsidP="00E00432">
            <w:pPr>
              <w:pStyle w:val="tnadpis"/>
            </w:pPr>
            <w:r>
              <w:t>Písomnej</w:t>
            </w:r>
            <w:r w:rsidR="00E00432" w:rsidRPr="00AC2E0C">
              <w:t xml:space="preserve"> </w:t>
            </w:r>
            <w:r w:rsidR="007F3028">
              <w:t>zručnosti</w:t>
            </w:r>
            <w:r w:rsidR="00E00432" w:rsidRPr="00AC2E0C">
              <w:t>:</w:t>
            </w:r>
          </w:p>
          <w:p w14:paraId="58A83D3D" w14:textId="12D7A567" w:rsidR="00E00432" w:rsidRPr="00AC2E0C" w:rsidRDefault="00B143EF" w:rsidP="00E00432">
            <w:pPr>
              <w:pStyle w:val="todr"/>
              <w:numPr>
                <w:ilvl w:val="0"/>
                <w:numId w:val="4"/>
              </w:numPr>
              <w:ind w:left="681" w:hanging="284"/>
            </w:pPr>
            <w:r>
              <w:t>žiak</w:t>
            </w:r>
            <w:r w:rsidR="00E00432" w:rsidRPr="00AC2E0C">
              <w:t xml:space="preserve"> dokáže vyplni</w:t>
            </w:r>
            <w:r>
              <w:t>ť</w:t>
            </w:r>
            <w:r w:rsidR="00E00432" w:rsidRPr="00AC2E0C">
              <w:t xml:space="preserve"> jednoduchý formulá</w:t>
            </w:r>
            <w:r w:rsidR="007F3028">
              <w:t>r</w:t>
            </w:r>
          </w:p>
          <w:p w14:paraId="49421FCE" w14:textId="77777777" w:rsidR="00E00432" w:rsidRPr="00AC2E0C" w:rsidRDefault="00E00432" w:rsidP="00E00432">
            <w:pPr>
              <w:pStyle w:val="tnadpis"/>
            </w:pPr>
            <w:r w:rsidRPr="00AC2E0C">
              <w:t>Gramatika:</w:t>
            </w:r>
          </w:p>
          <w:p w14:paraId="08CB0917" w14:textId="70473F2A" w:rsidR="00E00432" w:rsidRDefault="00B143EF" w:rsidP="00E00432">
            <w:pPr>
              <w:pStyle w:val="todr"/>
              <w:numPr>
                <w:ilvl w:val="0"/>
                <w:numId w:val="4"/>
              </w:numPr>
              <w:ind w:left="681" w:hanging="284"/>
            </w:pPr>
            <w:r>
              <w:t>žiak</w:t>
            </w:r>
            <w:r w:rsidR="00E00432" w:rsidRPr="00AC2E0C">
              <w:t xml:space="preserve"> získ</w:t>
            </w:r>
            <w:r>
              <w:t>a</w:t>
            </w:r>
            <w:r w:rsidR="00E00432" w:rsidRPr="00AC2E0C">
              <w:t xml:space="preserve"> poznatky</w:t>
            </w:r>
            <w:r w:rsidR="005954DD">
              <w:t xml:space="preserve"> o </w:t>
            </w:r>
            <w:r w:rsidR="00E00432" w:rsidRPr="00AC2E0C">
              <w:t>člen</w:t>
            </w:r>
            <w:r>
              <w:t>e</w:t>
            </w:r>
            <w:r w:rsidR="00E00432" w:rsidRPr="00AC2E0C">
              <w:t>, osobn</w:t>
            </w:r>
            <w:r>
              <w:t>ý</w:t>
            </w:r>
            <w:r w:rsidR="00E00432" w:rsidRPr="00AC2E0C">
              <w:t>ch zá</w:t>
            </w:r>
            <w:r>
              <w:t>menách</w:t>
            </w:r>
            <w:r w:rsidR="005954DD">
              <w:t xml:space="preserve"> a </w:t>
            </w:r>
            <w:r w:rsidR="007E3712">
              <w:t>slovies</w:t>
            </w:r>
            <w:r>
              <w:t>á</w:t>
            </w:r>
            <w:r w:rsidR="00E00432" w:rsidRPr="00AC2E0C">
              <w:t>ch</w:t>
            </w:r>
          </w:p>
          <w:p w14:paraId="7028765E" w14:textId="4A0EFD5F" w:rsidR="00943BA8" w:rsidRPr="00943BA8" w:rsidRDefault="00B143EF" w:rsidP="00FE0E19">
            <w:pPr>
              <w:pStyle w:val="tnormal"/>
              <w:numPr>
                <w:ilvl w:val="0"/>
                <w:numId w:val="11"/>
              </w:numPr>
            </w:pPr>
            <w:r>
              <w:t>žiak</w:t>
            </w:r>
            <w:r w:rsidR="00943BA8">
              <w:t xml:space="preserve"> </w:t>
            </w:r>
            <w:r>
              <w:t>vie</w:t>
            </w:r>
            <w:r w:rsidR="00943BA8">
              <w:t xml:space="preserve"> napočíta</w:t>
            </w:r>
            <w:r>
              <w:t>ť</w:t>
            </w:r>
            <w:r w:rsidR="00943BA8">
              <w:t xml:space="preserve"> do 20</w:t>
            </w:r>
          </w:p>
          <w:p w14:paraId="5B51EB22" w14:textId="77777777" w:rsidR="00943BA8" w:rsidRPr="00943BA8" w:rsidRDefault="00943BA8" w:rsidP="00943BA8">
            <w:pPr>
              <w:pStyle w:val="tnormal"/>
            </w:pPr>
          </w:p>
          <w:p w14:paraId="70B66246" w14:textId="77777777" w:rsidR="00E00432" w:rsidRPr="00AC2E0C" w:rsidRDefault="00E00432" w:rsidP="00E00432">
            <w:pPr>
              <w:pStyle w:val="tnadpis"/>
            </w:pPr>
            <w:r w:rsidRPr="00AC2E0C">
              <w:t>Reálie:</w:t>
            </w:r>
          </w:p>
          <w:p w14:paraId="1FE4F8FD" w14:textId="30BD02ED" w:rsidR="00E00432" w:rsidRPr="00AC2E0C" w:rsidRDefault="00B143EF" w:rsidP="00E00432">
            <w:pPr>
              <w:pStyle w:val="todr"/>
              <w:numPr>
                <w:ilvl w:val="0"/>
                <w:numId w:val="4"/>
              </w:numPr>
              <w:ind w:left="681" w:hanging="284"/>
            </w:pPr>
            <w:r>
              <w:t>ovláda rozdielnosť pozdravov v</w:t>
            </w:r>
            <w:r w:rsidR="005954DD">
              <w:t> </w:t>
            </w:r>
            <w:r w:rsidR="00E00432" w:rsidRPr="00AC2E0C">
              <w:t>jednotlivých n</w:t>
            </w:r>
            <w:r w:rsidR="007F3028">
              <w:t>e</w:t>
            </w:r>
            <w:r w:rsidR="00E00432" w:rsidRPr="00AC2E0C">
              <w:t>mecky</w:t>
            </w:r>
            <w:r>
              <w:t xml:space="preserve"> hovoriacich krajinách</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E30C892" w14:textId="6EC6C8B5" w:rsidR="00E00432" w:rsidRDefault="00E00432" w:rsidP="00FE0E19">
            <w:pPr>
              <w:pStyle w:val="tcislo"/>
              <w:widowControl/>
              <w:numPr>
                <w:ilvl w:val="0"/>
                <w:numId w:val="5"/>
              </w:numPr>
              <w:autoSpaceDE/>
              <w:autoSpaceDN/>
              <w:adjustRightInd/>
              <w:spacing w:after="60"/>
            </w:pPr>
            <w:r w:rsidRPr="00AC2E0C">
              <w:t>P</w:t>
            </w:r>
            <w:r w:rsidR="007F3028">
              <w:t>r</w:t>
            </w:r>
            <w:r w:rsidRPr="00AC2E0C">
              <w:t>edstavov</w:t>
            </w:r>
            <w:r w:rsidR="00B143EF">
              <w:t>anie</w:t>
            </w:r>
            <w:r w:rsidR="005954DD">
              <w:t xml:space="preserve"> a </w:t>
            </w:r>
            <w:r w:rsidR="007F3028">
              <w:t>prv</w:t>
            </w:r>
            <w:r w:rsidR="00B143EF">
              <w:t>é</w:t>
            </w:r>
            <w:r w:rsidRPr="00AC2E0C">
              <w:t xml:space="preserve"> kontakty</w:t>
            </w:r>
          </w:p>
          <w:p w14:paraId="208B4788" w14:textId="77777777" w:rsidR="009A1567" w:rsidRPr="009A1567" w:rsidRDefault="009A1567" w:rsidP="009A1567">
            <w:pPr>
              <w:pStyle w:val="tnormal"/>
            </w:pPr>
          </w:p>
          <w:p w14:paraId="1A43F29E" w14:textId="1129D773" w:rsidR="00E00432" w:rsidRPr="00AC2E0C" w:rsidRDefault="00E00432" w:rsidP="00596DDB">
            <w:pPr>
              <w:pStyle w:val="todr"/>
              <w:numPr>
                <w:ilvl w:val="0"/>
                <w:numId w:val="4"/>
              </w:numPr>
            </w:pPr>
            <w:r w:rsidRPr="00AC2E0C">
              <w:t>n</w:t>
            </w:r>
            <w:r w:rsidR="007F3028">
              <w:t>e</w:t>
            </w:r>
            <w:r w:rsidRPr="00AC2E0C">
              <w:t>mecká abeceda, výslovnos</w:t>
            </w:r>
            <w:r w:rsidR="00B143EF">
              <w:t>ť</w:t>
            </w:r>
            <w:r w:rsidRPr="00AC2E0C">
              <w:t>, hláskov</w:t>
            </w:r>
            <w:r w:rsidR="00B143EF">
              <w:t>anie</w:t>
            </w:r>
            <w:r w:rsidRPr="00AC2E0C">
              <w:t>, pravopis</w:t>
            </w:r>
          </w:p>
          <w:p w14:paraId="3BBF5271" w14:textId="601E3136" w:rsidR="00E00432" w:rsidRPr="00AC2E0C" w:rsidRDefault="00E00432" w:rsidP="00596DDB">
            <w:pPr>
              <w:pStyle w:val="todr"/>
              <w:numPr>
                <w:ilvl w:val="0"/>
                <w:numId w:val="4"/>
              </w:numPr>
            </w:pPr>
            <w:r w:rsidRPr="00AC2E0C">
              <w:t xml:space="preserve">rod podstatných </w:t>
            </w:r>
            <w:r w:rsidR="00B143EF">
              <w:t>mi</w:t>
            </w:r>
            <w:r w:rsidRPr="00AC2E0C">
              <w:t>en – členy určité</w:t>
            </w:r>
            <w:r w:rsidR="005954DD">
              <w:t xml:space="preserve"> a </w:t>
            </w:r>
            <w:r w:rsidRPr="00AC2E0C">
              <w:t>neurčité</w:t>
            </w:r>
          </w:p>
          <w:p w14:paraId="35CA97FC" w14:textId="1751AB8E" w:rsidR="00E00432" w:rsidRPr="00AC2E0C" w:rsidRDefault="00E00432" w:rsidP="00596DDB">
            <w:pPr>
              <w:pStyle w:val="todr"/>
              <w:numPr>
                <w:ilvl w:val="0"/>
                <w:numId w:val="4"/>
              </w:numPr>
            </w:pPr>
            <w:r w:rsidRPr="00AC2E0C">
              <w:t>pozdravy, názvy jazyk</w:t>
            </w:r>
            <w:r w:rsidR="00B143EF">
              <w:t>ov</w:t>
            </w:r>
            <w:r w:rsidRPr="00AC2E0C">
              <w:t xml:space="preserve">, </w:t>
            </w:r>
            <w:r w:rsidR="00B143EF">
              <w:t>krajín</w:t>
            </w:r>
          </w:p>
          <w:p w14:paraId="38357DB5" w14:textId="0E8B9C7C" w:rsidR="00943BA8" w:rsidRDefault="00E00432" w:rsidP="00596DDB">
            <w:pPr>
              <w:pStyle w:val="todr"/>
              <w:numPr>
                <w:ilvl w:val="0"/>
                <w:numId w:val="4"/>
              </w:numPr>
            </w:pPr>
            <w:r w:rsidRPr="00AC2E0C">
              <w:t>základy časov</w:t>
            </w:r>
            <w:r w:rsidR="00B143EF">
              <w:t>ania slovies</w:t>
            </w:r>
            <w:r w:rsidR="00943BA8" w:rsidRPr="00AC2E0C">
              <w:t xml:space="preserve"> </w:t>
            </w:r>
          </w:p>
          <w:p w14:paraId="77245674" w14:textId="77777777" w:rsidR="00943BA8" w:rsidRPr="00AC2E0C" w:rsidRDefault="00943BA8" w:rsidP="00596DDB">
            <w:pPr>
              <w:pStyle w:val="todr"/>
              <w:numPr>
                <w:ilvl w:val="0"/>
                <w:numId w:val="4"/>
              </w:numPr>
            </w:pPr>
            <w:r w:rsidRPr="00AC2E0C">
              <w:t>číslovky do 20</w:t>
            </w:r>
          </w:p>
          <w:p w14:paraId="481587D7" w14:textId="4E0B7BC6" w:rsidR="00E00432" w:rsidRDefault="00943BA8" w:rsidP="00596DDB">
            <w:pPr>
              <w:pStyle w:val="todr"/>
              <w:numPr>
                <w:ilvl w:val="0"/>
                <w:numId w:val="4"/>
              </w:numPr>
            </w:pPr>
            <w:r>
              <w:t>osobn</w:t>
            </w:r>
            <w:r w:rsidR="00B143EF">
              <w:t>é zámená</w:t>
            </w:r>
            <w:r>
              <w:t>,</w:t>
            </w:r>
          </w:p>
          <w:p w14:paraId="7D092BED" w14:textId="11710E23" w:rsidR="00943BA8" w:rsidRDefault="00943BA8" w:rsidP="00596DDB">
            <w:pPr>
              <w:pStyle w:val="tnormal"/>
              <w:numPr>
                <w:ilvl w:val="0"/>
                <w:numId w:val="4"/>
              </w:numPr>
            </w:pPr>
            <w:r>
              <w:t>časov</w:t>
            </w:r>
            <w:r w:rsidR="00B143EF">
              <w:t xml:space="preserve">anie </w:t>
            </w:r>
            <w:r w:rsidR="007E3712">
              <w:t>slovies</w:t>
            </w:r>
            <w:r>
              <w:t>a „sein“</w:t>
            </w:r>
          </w:p>
          <w:p w14:paraId="63E727B8" w14:textId="1F3FBB1C" w:rsidR="00943BA8" w:rsidRDefault="00943BA8" w:rsidP="00596DDB">
            <w:pPr>
              <w:pStyle w:val="tnormal"/>
              <w:numPr>
                <w:ilvl w:val="0"/>
                <w:numId w:val="4"/>
              </w:numPr>
            </w:pPr>
            <w:r>
              <w:t>časov</w:t>
            </w:r>
            <w:r w:rsidR="00B143EF">
              <w:t>anie</w:t>
            </w:r>
            <w:r>
              <w:t xml:space="preserve"> pravidelných slov</w:t>
            </w:r>
            <w:r w:rsidR="00B143EF">
              <w:t>i</w:t>
            </w:r>
            <w:r>
              <w:t xml:space="preserve">es </w:t>
            </w:r>
          </w:p>
          <w:p w14:paraId="35EBAB2A" w14:textId="13188F28" w:rsidR="00943BA8" w:rsidRDefault="00943BA8" w:rsidP="00596DDB">
            <w:pPr>
              <w:pStyle w:val="tnormal"/>
              <w:numPr>
                <w:ilvl w:val="0"/>
                <w:numId w:val="4"/>
              </w:numPr>
            </w:pPr>
            <w:r>
              <w:t>tyk</w:t>
            </w:r>
            <w:r w:rsidR="00B143EF">
              <w:t>anie</w:t>
            </w:r>
            <w:r>
              <w:t xml:space="preserve"> </w:t>
            </w:r>
            <w:r w:rsidR="00A770F4">
              <w:t>a</w:t>
            </w:r>
            <w:r>
              <w:t xml:space="preserve"> vyk</w:t>
            </w:r>
            <w:r w:rsidR="00B143EF">
              <w:t>anie</w:t>
            </w:r>
          </w:p>
          <w:p w14:paraId="2D12449F" w14:textId="79E8A871" w:rsidR="00943BA8" w:rsidRDefault="00943BA8" w:rsidP="00596DDB">
            <w:pPr>
              <w:pStyle w:val="tnormal"/>
              <w:numPr>
                <w:ilvl w:val="0"/>
                <w:numId w:val="4"/>
              </w:numPr>
            </w:pPr>
            <w:r>
              <w:t>v</w:t>
            </w:r>
            <w:r w:rsidR="007F3028">
              <w:t>e</w:t>
            </w:r>
            <w:r>
              <w:t>ta oznamovac</w:t>
            </w:r>
            <w:r w:rsidR="00B143EF">
              <w:t>ia</w:t>
            </w:r>
            <w:r>
              <w:t xml:space="preserve"> – slovosled</w:t>
            </w:r>
          </w:p>
          <w:p w14:paraId="30DF63DA" w14:textId="756C9323" w:rsidR="00943BA8" w:rsidRPr="00943BA8" w:rsidRDefault="00B143EF" w:rsidP="00596DDB">
            <w:pPr>
              <w:pStyle w:val="tnormal"/>
              <w:numPr>
                <w:ilvl w:val="0"/>
                <w:numId w:val="4"/>
              </w:numPr>
            </w:pPr>
            <w:r>
              <w:t>opytovacie</w:t>
            </w:r>
            <w:r w:rsidR="00943BA8">
              <w:t xml:space="preserve"> zájmen</w:t>
            </w:r>
            <w:r>
              <w:t>á</w:t>
            </w:r>
            <w:r w:rsidR="00A53959">
              <w:t xml:space="preserve"> </w:t>
            </w:r>
            <w:r w:rsidR="00DA0CF5">
              <w:t>(</w:t>
            </w:r>
            <w:r w:rsidR="00A53959">
              <w:t>wie, wer, wo</w:t>
            </w:r>
            <w:r w:rsidR="00DA0CF5">
              <w:t xml:space="preserve"> a</w:t>
            </w:r>
            <w:r>
              <w:t>tď</w:t>
            </w:r>
            <w:r w:rsidR="00DA0CF5">
              <w:t>.)</w:t>
            </w:r>
          </w:p>
          <w:p w14:paraId="05065EBE" w14:textId="77777777" w:rsidR="00943BA8" w:rsidRPr="00943BA8" w:rsidRDefault="00943BA8" w:rsidP="00943BA8">
            <w:pPr>
              <w:pStyle w:val="tnormal"/>
            </w:pPr>
          </w:p>
          <w:p w14:paraId="606D4982" w14:textId="77777777" w:rsidR="00943BA8" w:rsidRPr="00943BA8" w:rsidRDefault="00943BA8" w:rsidP="00943BA8">
            <w:pPr>
              <w:pStyle w:val="tnormal"/>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A9D9B1" w14:textId="734E8A03" w:rsidR="00E00432" w:rsidRPr="00AC2E0C" w:rsidRDefault="00E00432" w:rsidP="00E00432">
            <w:pPr>
              <w:pStyle w:val="tnormal"/>
            </w:pPr>
            <w:r w:rsidRPr="00AC2E0C">
              <w:t>Zvyky, trad</w:t>
            </w:r>
            <w:r w:rsidR="00B143EF">
              <w:t>ície</w:t>
            </w:r>
            <w:r w:rsidRPr="00AC2E0C">
              <w:t>, člov</w:t>
            </w:r>
            <w:r w:rsidR="007F3028">
              <w:t>e</w:t>
            </w:r>
            <w:r w:rsidRPr="00AC2E0C">
              <w:t>k</w:t>
            </w:r>
            <w:r w:rsidR="005954DD">
              <w:t xml:space="preserve"> a </w:t>
            </w:r>
            <w:r w:rsidRPr="00AC2E0C">
              <w:t>spol</w:t>
            </w:r>
            <w:r w:rsidR="00B143EF">
              <w:t>o</w:t>
            </w:r>
            <w:r w:rsidRPr="00AC2E0C">
              <w:t>čnos</w:t>
            </w:r>
            <w:r w:rsidR="00B143EF">
              <w:t>ť</w:t>
            </w:r>
          </w:p>
          <w:p w14:paraId="1E11307F" w14:textId="77777777" w:rsidR="00E00432" w:rsidRPr="00AC2E0C" w:rsidRDefault="00E00432" w:rsidP="00E00432">
            <w:pPr>
              <w:pStyle w:val="tnormal"/>
            </w:pPr>
          </w:p>
          <w:p w14:paraId="147E3FC5" w14:textId="77777777" w:rsidR="00E00432" w:rsidRPr="00AC2E0C" w:rsidRDefault="00E00432" w:rsidP="00E00432">
            <w:pPr>
              <w:pStyle w:val="tnormal"/>
            </w:pPr>
          </w:p>
        </w:tc>
      </w:tr>
      <w:tr w:rsidR="008365C5" w:rsidRPr="00AC2E0C" w14:paraId="4807192D"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57A64CF0" w14:textId="0A2F63DE" w:rsidR="008365C5" w:rsidRPr="00AC2E0C" w:rsidRDefault="00B143EF" w:rsidP="008365C5">
            <w:pPr>
              <w:pStyle w:val="tnadpis"/>
            </w:pPr>
            <w:r>
              <w:t>RZ</w:t>
            </w:r>
            <w:r w:rsidR="008365C5" w:rsidRPr="00AC2E0C">
              <w:t>:</w:t>
            </w:r>
          </w:p>
          <w:p w14:paraId="21E2812F" w14:textId="2FBC3F88" w:rsidR="008365C5" w:rsidRPr="00AC2E0C" w:rsidRDefault="008365C5" w:rsidP="008365C5">
            <w:pPr>
              <w:pStyle w:val="todr"/>
              <w:numPr>
                <w:ilvl w:val="0"/>
                <w:numId w:val="4"/>
              </w:numPr>
              <w:ind w:left="681" w:hanging="284"/>
            </w:pPr>
            <w:r w:rsidRPr="00AC2E0C">
              <w:t>na základ</w:t>
            </w:r>
            <w:r w:rsidR="007F3028">
              <w:t>e</w:t>
            </w:r>
            <w:r w:rsidRPr="00AC2E0C">
              <w:t xml:space="preserve"> </w:t>
            </w:r>
            <w:r w:rsidR="007E3712">
              <w:t>získanej slovnej</w:t>
            </w:r>
            <w:r w:rsidRPr="00AC2E0C">
              <w:t xml:space="preserve"> zásoby </w:t>
            </w:r>
            <w:r>
              <w:t>krátk</w:t>
            </w:r>
            <w:r w:rsidR="007E3712">
              <w:t>y</w:t>
            </w:r>
            <w:r>
              <w:t xml:space="preserve"> popis os</w:t>
            </w:r>
            <w:r w:rsidR="007E3712">
              <w:t>ô</w:t>
            </w:r>
            <w:r>
              <w:t>b</w:t>
            </w:r>
          </w:p>
          <w:p w14:paraId="765096F5" w14:textId="19AC41B9" w:rsidR="008365C5" w:rsidRPr="00AC2E0C" w:rsidRDefault="007E3712" w:rsidP="00B34B57">
            <w:pPr>
              <w:pStyle w:val="todr"/>
              <w:numPr>
                <w:ilvl w:val="0"/>
                <w:numId w:val="4"/>
              </w:numPr>
              <w:ind w:left="681" w:hanging="284"/>
            </w:pPr>
            <w:r>
              <w:t>vie</w:t>
            </w:r>
            <w:r w:rsidR="008365C5" w:rsidRPr="00AC2E0C">
              <w:t xml:space="preserve"> </w:t>
            </w:r>
            <w:r w:rsidR="00B34B57">
              <w:t xml:space="preserve">názvy </w:t>
            </w:r>
            <w:r w:rsidR="00A770F4">
              <w:t>rôznych krajín</w:t>
            </w:r>
          </w:p>
          <w:p w14:paraId="0CBC1B49" w14:textId="4A6F7A09" w:rsidR="008365C5" w:rsidRPr="00AC2E0C" w:rsidRDefault="00B143EF" w:rsidP="008365C5">
            <w:pPr>
              <w:pStyle w:val="tnadpis"/>
            </w:pPr>
            <w:r>
              <w:t>PZ</w:t>
            </w:r>
            <w:r w:rsidR="008365C5" w:rsidRPr="00AC2E0C">
              <w:t xml:space="preserve">: </w:t>
            </w:r>
          </w:p>
          <w:p w14:paraId="276F70C0" w14:textId="19518B40" w:rsidR="008365C5" w:rsidRPr="00AC2E0C" w:rsidRDefault="008365C5" w:rsidP="008365C5">
            <w:pPr>
              <w:pStyle w:val="todr"/>
              <w:numPr>
                <w:ilvl w:val="0"/>
                <w:numId w:val="4"/>
              </w:numPr>
              <w:ind w:left="681" w:hanging="284"/>
            </w:pPr>
            <w:r w:rsidRPr="00AC2E0C">
              <w:t>do</w:t>
            </w:r>
            <w:r>
              <w:t xml:space="preserve">káže </w:t>
            </w:r>
            <w:r w:rsidR="00B34B57">
              <w:t>pop</w:t>
            </w:r>
            <w:r w:rsidR="007E3712">
              <w:t>ísať písomne</w:t>
            </w:r>
            <w:r w:rsidR="00B34B57">
              <w:t xml:space="preserve"> osobu jednoduchou formou</w:t>
            </w:r>
          </w:p>
          <w:p w14:paraId="7945362F" w14:textId="77777777" w:rsidR="008365C5" w:rsidRPr="00AC2E0C" w:rsidRDefault="008365C5" w:rsidP="008365C5">
            <w:pPr>
              <w:pStyle w:val="tnadpis"/>
            </w:pPr>
            <w:r w:rsidRPr="00AC2E0C">
              <w:t>GR:</w:t>
            </w:r>
          </w:p>
          <w:p w14:paraId="6F3CB15E" w14:textId="6325BBED" w:rsidR="008365C5" w:rsidRPr="00AC2E0C" w:rsidRDefault="007E3712" w:rsidP="008365C5">
            <w:pPr>
              <w:pStyle w:val="todr"/>
              <w:numPr>
                <w:ilvl w:val="0"/>
                <w:numId w:val="4"/>
              </w:numPr>
              <w:ind w:left="681" w:hanging="284"/>
            </w:pPr>
            <w:r>
              <w:t>vie napočítať</w:t>
            </w:r>
            <w:r w:rsidR="008365C5" w:rsidRPr="00AC2E0C">
              <w:t xml:space="preserve"> </w:t>
            </w:r>
            <w:r w:rsidR="008365C5">
              <w:t xml:space="preserve"> od 21 do 2000</w:t>
            </w:r>
          </w:p>
          <w:p w14:paraId="2A1F6CC2" w14:textId="11846BB4" w:rsidR="008365C5" w:rsidRPr="002D2611" w:rsidRDefault="008365C5" w:rsidP="008365C5">
            <w:pPr>
              <w:pStyle w:val="tnormal"/>
              <w:numPr>
                <w:ilvl w:val="0"/>
                <w:numId w:val="11"/>
              </w:numPr>
            </w:pPr>
            <w:r>
              <w:t>ovlád</w:t>
            </w:r>
            <w:r w:rsidR="007E3712">
              <w:t>a</w:t>
            </w:r>
            <w:r>
              <w:t xml:space="preserve"> </w:t>
            </w:r>
            <w:r w:rsidR="00B34B57">
              <w:t>časov</w:t>
            </w:r>
            <w:r w:rsidR="007E3712">
              <w:t>anie slovies</w:t>
            </w:r>
            <w:r w:rsidR="00B34B57">
              <w:t xml:space="preserve"> v p</w:t>
            </w:r>
            <w:r w:rsidR="007F3028">
              <w:t>r</w:t>
            </w:r>
            <w:r w:rsidR="00B34B57">
              <w:t>ítomn</w:t>
            </w:r>
            <w:r w:rsidR="007E3712">
              <w:t>om</w:t>
            </w:r>
            <w:r w:rsidR="00B34B57">
              <w:t xml:space="preserve"> čase</w:t>
            </w:r>
          </w:p>
          <w:p w14:paraId="702CBD91" w14:textId="38EA8671" w:rsidR="008365C5" w:rsidRPr="00B34B57" w:rsidRDefault="008365C5" w:rsidP="008365C5">
            <w:pPr>
              <w:pStyle w:val="tnadpis"/>
              <w:rPr>
                <w:b w:val="0"/>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BF8EAEA" w14:textId="0CFA4CC8" w:rsidR="008365C5" w:rsidRDefault="008365C5" w:rsidP="008365C5">
            <w:pPr>
              <w:pStyle w:val="tcislo"/>
              <w:widowControl/>
              <w:numPr>
                <w:ilvl w:val="0"/>
                <w:numId w:val="5"/>
              </w:numPr>
              <w:autoSpaceDE/>
              <w:autoSpaceDN/>
              <w:adjustRightInd/>
              <w:spacing w:after="60"/>
            </w:pPr>
            <w:r>
              <w:t>Osobn</w:t>
            </w:r>
            <w:r w:rsidR="007E3712">
              <w:t>á</w:t>
            </w:r>
            <w:r>
              <w:t xml:space="preserve"> charakteristika</w:t>
            </w:r>
            <w:r w:rsidR="00B34B57">
              <w:t xml:space="preserve"> – </w:t>
            </w:r>
            <w:r w:rsidR="007E3712">
              <w:t xml:space="preserve">ľudia </w:t>
            </w:r>
            <w:r w:rsidR="00B34B57">
              <w:t xml:space="preserve">z celého </w:t>
            </w:r>
            <w:r w:rsidR="00883227">
              <w:t>sv</w:t>
            </w:r>
            <w:r w:rsidR="007F3028">
              <w:t>e</w:t>
            </w:r>
            <w:r w:rsidR="00883227">
              <w:t>ta</w:t>
            </w:r>
          </w:p>
          <w:p w14:paraId="60CEB9B7" w14:textId="0FEE9C37" w:rsidR="008365C5" w:rsidRPr="00DA0CF5" w:rsidRDefault="007E3712" w:rsidP="008365C5">
            <w:pPr>
              <w:pStyle w:val="tnormal"/>
              <w:numPr>
                <w:ilvl w:val="0"/>
                <w:numId w:val="4"/>
              </w:numPr>
            </w:pPr>
            <w:r>
              <w:t>Č</w:t>
            </w:r>
            <w:r w:rsidR="008365C5">
              <w:t>asov</w:t>
            </w:r>
            <w:r>
              <w:t xml:space="preserve">anie </w:t>
            </w:r>
            <w:r w:rsidR="008365C5">
              <w:t>pravidelných slov</w:t>
            </w:r>
            <w:r>
              <w:t>ie</w:t>
            </w:r>
            <w:r w:rsidR="008365C5">
              <w:t>s</w:t>
            </w:r>
            <w:r w:rsidR="00B34B57">
              <w:t xml:space="preserve"> v p</w:t>
            </w:r>
            <w:r w:rsidR="007F3028">
              <w:t>r</w:t>
            </w:r>
            <w:r w:rsidR="00B34B57">
              <w:t>ítomn</w:t>
            </w:r>
            <w:r>
              <w:t>o</w:t>
            </w:r>
            <w:r w:rsidR="00B34B57">
              <w:t>m čase</w:t>
            </w:r>
          </w:p>
          <w:p w14:paraId="75B790BF" w14:textId="026EAECF" w:rsidR="008365C5" w:rsidRDefault="008365C5" w:rsidP="008365C5">
            <w:pPr>
              <w:pStyle w:val="todr"/>
              <w:numPr>
                <w:ilvl w:val="0"/>
                <w:numId w:val="4"/>
              </w:numPr>
            </w:pPr>
            <w:r>
              <w:t>časov</w:t>
            </w:r>
            <w:r w:rsidR="007E3712">
              <w:t>anie</w:t>
            </w:r>
            <w:r>
              <w:t xml:space="preserve"> nepravidelných</w:t>
            </w:r>
            <w:r w:rsidRPr="00AC2E0C">
              <w:t xml:space="preserve"> slov</w:t>
            </w:r>
            <w:r w:rsidR="007E3712">
              <w:t>i</w:t>
            </w:r>
            <w:r w:rsidRPr="00AC2E0C">
              <w:t>es</w:t>
            </w:r>
            <w:r w:rsidR="00B34B57">
              <w:t xml:space="preserve"> v p</w:t>
            </w:r>
            <w:r w:rsidR="007F3028">
              <w:t>r</w:t>
            </w:r>
            <w:r w:rsidR="00B34B57">
              <w:t>ítomn</w:t>
            </w:r>
            <w:r w:rsidR="007E3712">
              <w:t>o</w:t>
            </w:r>
            <w:r w:rsidR="00B34B57">
              <w:t>m čase</w:t>
            </w:r>
          </w:p>
          <w:p w14:paraId="3A9ABF20" w14:textId="77777777" w:rsidR="007E3712" w:rsidRDefault="008365C5" w:rsidP="000078B5">
            <w:pPr>
              <w:pStyle w:val="tnormal"/>
              <w:numPr>
                <w:ilvl w:val="0"/>
                <w:numId w:val="4"/>
              </w:numPr>
            </w:pPr>
            <w:r>
              <w:t>nep</w:t>
            </w:r>
            <w:r w:rsidR="007F3028">
              <w:t>r</w:t>
            </w:r>
            <w:r w:rsidR="007E3712">
              <w:t>iamy</w:t>
            </w:r>
            <w:r>
              <w:t xml:space="preserve"> slovosled ve v</w:t>
            </w:r>
            <w:r w:rsidR="007F3028">
              <w:t>e</w:t>
            </w:r>
            <w:r>
              <w:t>t</w:t>
            </w:r>
            <w:r w:rsidR="007F3028">
              <w:t>e</w:t>
            </w:r>
            <w:r>
              <w:t xml:space="preserve"> oznamovac</w:t>
            </w:r>
            <w:r w:rsidR="007E3712">
              <w:t xml:space="preserve">ej </w:t>
            </w:r>
          </w:p>
          <w:p w14:paraId="512A8BE6" w14:textId="283955BB" w:rsidR="008365C5" w:rsidRDefault="00B34B57" w:rsidP="000078B5">
            <w:pPr>
              <w:pStyle w:val="tnormal"/>
              <w:numPr>
                <w:ilvl w:val="0"/>
                <w:numId w:val="4"/>
              </w:numPr>
            </w:pPr>
            <w:r>
              <w:t>číslovky 21-2000</w:t>
            </w:r>
          </w:p>
          <w:p w14:paraId="7F714CDF" w14:textId="2E2717F0" w:rsidR="00A53959" w:rsidRPr="008365C5" w:rsidRDefault="007E3712" w:rsidP="00B34B57">
            <w:pPr>
              <w:pStyle w:val="tnormal"/>
              <w:numPr>
                <w:ilvl w:val="0"/>
                <w:numId w:val="4"/>
              </w:numPr>
            </w:pPr>
            <w:r>
              <w:t xml:space="preserve">opytovacie </w:t>
            </w:r>
            <w:r w:rsidR="00A53959">
              <w:t>zá</w:t>
            </w:r>
            <w:r>
              <w:t>mená</w:t>
            </w:r>
            <w:r w:rsidR="00A53959">
              <w:t xml:space="preserve"> (was, woher at</w:t>
            </w:r>
            <w:r>
              <w:t>ď</w:t>
            </w:r>
            <w:r w:rsidR="00A53959">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9F081D" w14:textId="77777777" w:rsidR="008365C5" w:rsidRPr="00AC2E0C" w:rsidRDefault="008365C5" w:rsidP="008365C5">
            <w:pPr>
              <w:pStyle w:val="tnormal"/>
            </w:pPr>
          </w:p>
        </w:tc>
      </w:tr>
      <w:tr w:rsidR="008365C5" w:rsidRPr="00AC2E0C" w14:paraId="45983D9F"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0E37F8BC" w14:textId="25C69176" w:rsidR="008365C5" w:rsidRPr="00AC2E0C" w:rsidRDefault="00B143EF" w:rsidP="008365C5">
            <w:pPr>
              <w:pStyle w:val="tnadpis"/>
            </w:pPr>
            <w:r>
              <w:t>RZ</w:t>
            </w:r>
            <w:r w:rsidR="008365C5" w:rsidRPr="00AC2E0C">
              <w:t>:</w:t>
            </w:r>
          </w:p>
          <w:p w14:paraId="144E0437" w14:textId="48B4A1F0" w:rsidR="008365C5" w:rsidRPr="00AC2E0C" w:rsidRDefault="007E3712" w:rsidP="008365C5">
            <w:pPr>
              <w:pStyle w:val="todr"/>
              <w:numPr>
                <w:ilvl w:val="0"/>
                <w:numId w:val="4"/>
              </w:numPr>
              <w:ind w:left="681" w:hanging="284"/>
            </w:pPr>
            <w:r w:rsidRPr="00AC2E0C">
              <w:t>na základ</w:t>
            </w:r>
            <w:r>
              <w:t>e</w:t>
            </w:r>
            <w:r w:rsidRPr="00AC2E0C">
              <w:t xml:space="preserve"> </w:t>
            </w:r>
            <w:r>
              <w:t>získanej slovnej</w:t>
            </w:r>
            <w:r w:rsidRPr="00AC2E0C">
              <w:t xml:space="preserve"> zásoby </w:t>
            </w:r>
            <w:r w:rsidR="008365C5" w:rsidRPr="00AC2E0C">
              <w:t>pomenuje rodinn</w:t>
            </w:r>
            <w:r>
              <w:t>ých</w:t>
            </w:r>
            <w:r w:rsidR="008365C5" w:rsidRPr="00AC2E0C">
              <w:t xml:space="preserve"> p</w:t>
            </w:r>
            <w:r w:rsidR="007F3028">
              <w:t>r</w:t>
            </w:r>
            <w:r w:rsidR="008365C5" w:rsidRPr="00AC2E0C">
              <w:t>íslušník</w:t>
            </w:r>
            <w:r>
              <w:t>ov</w:t>
            </w:r>
            <w:r w:rsidR="008365C5">
              <w:t xml:space="preserve"> a </w:t>
            </w:r>
            <w:r w:rsidR="008365C5" w:rsidRPr="00AC2E0C">
              <w:t>p</w:t>
            </w:r>
            <w:r w:rsidR="007F3028">
              <w:t>r</w:t>
            </w:r>
            <w:r w:rsidR="008365C5" w:rsidRPr="00AC2E0C">
              <w:t xml:space="preserve">edstaví </w:t>
            </w:r>
            <w:r>
              <w:t>ich</w:t>
            </w:r>
          </w:p>
          <w:p w14:paraId="10046323" w14:textId="65C95F6E" w:rsidR="008365C5" w:rsidRPr="00AC2E0C" w:rsidRDefault="007E3712" w:rsidP="008365C5">
            <w:pPr>
              <w:pStyle w:val="todr"/>
              <w:numPr>
                <w:ilvl w:val="0"/>
                <w:numId w:val="4"/>
              </w:numPr>
              <w:ind w:left="681" w:hanging="284"/>
            </w:pPr>
            <w:r>
              <w:t>vie</w:t>
            </w:r>
            <w:r w:rsidR="008365C5" w:rsidRPr="00AC2E0C">
              <w:t xml:space="preserve"> urči</w:t>
            </w:r>
            <w:r>
              <w:t>ť</w:t>
            </w:r>
            <w:r w:rsidR="008365C5" w:rsidRPr="00AC2E0C">
              <w:t xml:space="preserve"> rodinný stav</w:t>
            </w:r>
            <w:r w:rsidR="008365C5">
              <w:t xml:space="preserve"> a </w:t>
            </w:r>
            <w:r w:rsidR="008365C5" w:rsidRPr="00AC2E0C">
              <w:t>v</w:t>
            </w:r>
            <w:r w:rsidR="007F3028">
              <w:t>e</w:t>
            </w:r>
            <w:r w:rsidR="008365C5" w:rsidRPr="00AC2E0C">
              <w:t>k</w:t>
            </w:r>
          </w:p>
          <w:p w14:paraId="135BEF30" w14:textId="66E0B7A8" w:rsidR="008365C5" w:rsidRPr="00AC2E0C" w:rsidRDefault="007E3712" w:rsidP="008365C5">
            <w:pPr>
              <w:pStyle w:val="todr"/>
              <w:numPr>
                <w:ilvl w:val="0"/>
                <w:numId w:val="4"/>
              </w:numPr>
              <w:ind w:left="681" w:hanging="284"/>
            </w:pPr>
            <w:r>
              <w:t>bližšie</w:t>
            </w:r>
            <w:r w:rsidR="008365C5" w:rsidRPr="00AC2E0C">
              <w:t xml:space="preserve"> popíše sv</w:t>
            </w:r>
            <w:r>
              <w:t>oje bydlisko</w:t>
            </w:r>
            <w:r w:rsidR="008365C5" w:rsidRPr="00AC2E0C">
              <w:t xml:space="preserve"> (</w:t>
            </w:r>
            <w:r>
              <w:t>krajinu</w:t>
            </w:r>
            <w:r w:rsidR="008365C5" w:rsidRPr="00AC2E0C">
              <w:t>, m</w:t>
            </w:r>
            <w:r w:rsidR="007F3028">
              <w:t>e</w:t>
            </w:r>
            <w:r w:rsidR="008365C5" w:rsidRPr="00AC2E0C">
              <w:t>sto, ulic</w:t>
            </w:r>
            <w:r>
              <w:t>u</w:t>
            </w:r>
            <w:r w:rsidR="008365C5" w:rsidRPr="00AC2E0C">
              <w:t>)</w:t>
            </w:r>
          </w:p>
          <w:p w14:paraId="48F3C420" w14:textId="4ED49B4F" w:rsidR="008365C5" w:rsidRPr="00AC2E0C" w:rsidRDefault="00B143EF" w:rsidP="008365C5">
            <w:pPr>
              <w:pStyle w:val="tnadpis"/>
            </w:pPr>
            <w:r>
              <w:lastRenderedPageBreak/>
              <w:t>PZ</w:t>
            </w:r>
            <w:r w:rsidR="008365C5" w:rsidRPr="00AC2E0C">
              <w:t xml:space="preserve">: </w:t>
            </w:r>
          </w:p>
          <w:p w14:paraId="4AB7E899" w14:textId="10053F9E" w:rsidR="008365C5" w:rsidRPr="00AC2E0C" w:rsidRDefault="008365C5" w:rsidP="008365C5">
            <w:pPr>
              <w:pStyle w:val="todr"/>
              <w:numPr>
                <w:ilvl w:val="0"/>
                <w:numId w:val="4"/>
              </w:numPr>
              <w:ind w:left="681" w:hanging="284"/>
            </w:pPr>
            <w:r w:rsidRPr="00AC2E0C">
              <w:t>do</w:t>
            </w:r>
            <w:r>
              <w:t>káže nap</w:t>
            </w:r>
            <w:r w:rsidR="007E3712">
              <w:t>ísať</w:t>
            </w:r>
            <w:r>
              <w:t xml:space="preserve"> jednoduch</w:t>
            </w:r>
            <w:r w:rsidR="001C74BA">
              <w:t xml:space="preserve">ú </w:t>
            </w:r>
            <w:r w:rsidRPr="00AC2E0C">
              <w:t>po</w:t>
            </w:r>
            <w:r w:rsidR="007E3712">
              <w:t xml:space="preserve">hľadnicu s pozdravom </w:t>
            </w:r>
            <w:r>
              <w:t>a </w:t>
            </w:r>
            <w:r w:rsidRPr="00AC2E0C">
              <w:t>e-mail</w:t>
            </w:r>
          </w:p>
          <w:p w14:paraId="0C6321C8" w14:textId="77777777" w:rsidR="008365C5" w:rsidRPr="00AC2E0C" w:rsidRDefault="008365C5" w:rsidP="008365C5">
            <w:pPr>
              <w:pStyle w:val="tnadpis"/>
            </w:pPr>
            <w:r w:rsidRPr="00AC2E0C">
              <w:t>GR:</w:t>
            </w:r>
          </w:p>
          <w:p w14:paraId="58F5BBE2" w14:textId="3CE8A99F" w:rsidR="008365C5" w:rsidRDefault="008365C5" w:rsidP="008365C5">
            <w:pPr>
              <w:pStyle w:val="todr"/>
              <w:numPr>
                <w:ilvl w:val="0"/>
                <w:numId w:val="4"/>
              </w:numPr>
              <w:ind w:left="681" w:hanging="284"/>
            </w:pPr>
            <w:r w:rsidRPr="00AC2E0C">
              <w:t>n</w:t>
            </w:r>
            <w:r>
              <w:t>aučí se používa</w:t>
            </w:r>
            <w:r w:rsidR="007E3712">
              <w:t>ť</w:t>
            </w:r>
            <w:r>
              <w:t xml:space="preserve"> zá</w:t>
            </w:r>
            <w:r w:rsidR="007E3712">
              <w:t>mená</w:t>
            </w:r>
          </w:p>
          <w:p w14:paraId="6635AA63" w14:textId="53ABF0FE" w:rsidR="008365C5" w:rsidRPr="002D2611" w:rsidRDefault="008365C5" w:rsidP="008365C5">
            <w:pPr>
              <w:pStyle w:val="tnormal"/>
              <w:numPr>
                <w:ilvl w:val="0"/>
                <w:numId w:val="11"/>
              </w:numPr>
            </w:pPr>
            <w:r>
              <w:t>ovlád</w:t>
            </w:r>
            <w:r w:rsidR="007E3712">
              <w:t>a</w:t>
            </w:r>
            <w:r>
              <w:t xml:space="preserve"> skloňov</w:t>
            </w:r>
            <w:r w:rsidR="007E3712">
              <w:t xml:space="preserve">anie v </w:t>
            </w:r>
            <w:r>
              <w:t>4.pád</w:t>
            </w:r>
            <w:r w:rsidR="007F3028">
              <w:t>e</w:t>
            </w:r>
          </w:p>
          <w:p w14:paraId="33D67746" w14:textId="77777777" w:rsidR="008365C5" w:rsidRPr="00AC2E0C" w:rsidRDefault="008365C5" w:rsidP="008365C5">
            <w:pPr>
              <w:pStyle w:val="todr"/>
              <w:numPr>
                <w:ilvl w:val="0"/>
                <w:numId w:val="0"/>
              </w:numPr>
              <w:ind w:left="681"/>
            </w:pPr>
          </w:p>
          <w:p w14:paraId="45AA9411" w14:textId="77777777" w:rsidR="008365C5" w:rsidRPr="00AC2E0C" w:rsidRDefault="008365C5" w:rsidP="008365C5">
            <w:pPr>
              <w:pStyle w:val="tnadpis"/>
            </w:pPr>
            <w:r w:rsidRPr="00AC2E0C">
              <w:t>RE:</w:t>
            </w:r>
          </w:p>
          <w:p w14:paraId="3BFF2FA3" w14:textId="288F4707" w:rsidR="008365C5" w:rsidRPr="00AC2E0C" w:rsidRDefault="007E3712" w:rsidP="008365C5">
            <w:pPr>
              <w:pStyle w:val="todr"/>
              <w:numPr>
                <w:ilvl w:val="0"/>
                <w:numId w:val="4"/>
              </w:numPr>
              <w:ind w:left="681" w:hanging="284"/>
            </w:pPr>
            <w:r>
              <w:t>získa</w:t>
            </w:r>
            <w:r w:rsidR="008365C5" w:rsidRPr="00AC2E0C">
              <w:t xml:space="preserve"> základn</w:t>
            </w:r>
            <w:r>
              <w:t>é</w:t>
            </w:r>
            <w:r w:rsidR="008365C5" w:rsidRPr="00AC2E0C">
              <w:t xml:space="preserve"> inform</w:t>
            </w:r>
            <w:r>
              <w:t>ácie</w:t>
            </w:r>
            <w:r w:rsidR="008365C5">
              <w:t xml:space="preserve"> o </w:t>
            </w:r>
            <w:r w:rsidR="00B34B57">
              <w:t>n</w:t>
            </w:r>
            <w:r w:rsidR="007F3028">
              <w:t>e</w:t>
            </w:r>
            <w:r w:rsidR="008365C5" w:rsidRPr="00AC2E0C">
              <w:t xml:space="preserve">mecky </w:t>
            </w:r>
            <w:r>
              <w:t>hovoriacich krajinách</w:t>
            </w:r>
            <w:r w:rsidR="008365C5" w:rsidRPr="00AC2E0C">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7D3436D" w14:textId="5AF6C636" w:rsidR="008365C5" w:rsidRPr="00AC2E0C" w:rsidRDefault="008365C5" w:rsidP="008365C5">
            <w:pPr>
              <w:pStyle w:val="tcislo"/>
              <w:widowControl/>
              <w:numPr>
                <w:ilvl w:val="0"/>
                <w:numId w:val="5"/>
              </w:numPr>
              <w:autoSpaceDE/>
              <w:autoSpaceDN/>
              <w:adjustRightInd/>
              <w:spacing w:after="60"/>
            </w:pPr>
            <w:r w:rsidRPr="00AC2E0C">
              <w:lastRenderedPageBreak/>
              <w:t>Rodina</w:t>
            </w:r>
            <w:r>
              <w:t xml:space="preserve"> a </w:t>
            </w:r>
            <w:r w:rsidR="007E3712">
              <w:t>priatelia</w:t>
            </w:r>
          </w:p>
          <w:p w14:paraId="592C50A3" w14:textId="5AC51F9F" w:rsidR="008365C5" w:rsidRDefault="007E3712" w:rsidP="008365C5">
            <w:pPr>
              <w:pStyle w:val="todr"/>
              <w:numPr>
                <w:ilvl w:val="0"/>
                <w:numId w:val="4"/>
              </w:numPr>
            </w:pPr>
            <w:r w:rsidRPr="00AC2E0C">
              <w:t>P</w:t>
            </w:r>
            <w:r w:rsidR="007F3028">
              <w:t>r</w:t>
            </w:r>
            <w:r w:rsidR="008365C5" w:rsidRPr="00AC2E0C">
              <w:t>ivlastňovac</w:t>
            </w:r>
            <w:r>
              <w:t xml:space="preserve">ie </w:t>
            </w:r>
            <w:r w:rsidR="008365C5" w:rsidRPr="00AC2E0C">
              <w:t>záme</w:t>
            </w:r>
            <w:r w:rsidR="008365C5">
              <w:t>n</w:t>
            </w:r>
            <w:r>
              <w:t>á</w:t>
            </w:r>
          </w:p>
          <w:p w14:paraId="141E64B2" w14:textId="73F8E8A6" w:rsidR="008365C5" w:rsidRPr="00DA0CF5" w:rsidRDefault="008365C5" w:rsidP="008365C5">
            <w:pPr>
              <w:pStyle w:val="tnormal"/>
              <w:numPr>
                <w:ilvl w:val="0"/>
                <w:numId w:val="4"/>
              </w:numPr>
            </w:pPr>
            <w:r>
              <w:t>časov</w:t>
            </w:r>
            <w:r w:rsidR="007E3712">
              <w:t>anie</w:t>
            </w:r>
            <w:r>
              <w:t xml:space="preserve"> pravidelných slov</w:t>
            </w:r>
            <w:r w:rsidR="007E3712">
              <w:t>i</w:t>
            </w:r>
            <w:r>
              <w:t>es</w:t>
            </w:r>
          </w:p>
          <w:p w14:paraId="6D09AE38" w14:textId="6E7CE0C5" w:rsidR="008365C5" w:rsidRDefault="008365C5" w:rsidP="008365C5">
            <w:pPr>
              <w:pStyle w:val="todr"/>
              <w:numPr>
                <w:ilvl w:val="0"/>
                <w:numId w:val="4"/>
              </w:numPr>
            </w:pPr>
            <w:r>
              <w:t>časov</w:t>
            </w:r>
            <w:r w:rsidR="007E3712">
              <w:t>anie</w:t>
            </w:r>
            <w:r>
              <w:t xml:space="preserve"> nepravidelných</w:t>
            </w:r>
            <w:r w:rsidRPr="00AC2E0C">
              <w:t xml:space="preserve"> slov</w:t>
            </w:r>
            <w:r w:rsidR="007E3712">
              <w:t>i</w:t>
            </w:r>
            <w:r w:rsidRPr="00AC2E0C">
              <w:t>es</w:t>
            </w:r>
          </w:p>
          <w:p w14:paraId="276D84F8" w14:textId="67E4303A" w:rsidR="008365C5" w:rsidRDefault="007E3712" w:rsidP="008365C5">
            <w:pPr>
              <w:pStyle w:val="tnormal"/>
              <w:numPr>
                <w:ilvl w:val="0"/>
                <w:numId w:val="4"/>
              </w:numPr>
            </w:pPr>
            <w:r>
              <w:t>nepriamy</w:t>
            </w:r>
            <w:r w:rsidR="008365C5">
              <w:t xml:space="preserve"> slovosled ve v</w:t>
            </w:r>
            <w:r w:rsidR="007F3028">
              <w:t>e</w:t>
            </w:r>
            <w:r w:rsidR="008365C5">
              <w:t>t</w:t>
            </w:r>
            <w:r w:rsidR="007F3028">
              <w:t>e</w:t>
            </w:r>
            <w:r w:rsidR="008365C5">
              <w:t xml:space="preserve"> </w:t>
            </w:r>
            <w:r w:rsidR="008365C5">
              <w:lastRenderedPageBreak/>
              <w:t>oznamovac</w:t>
            </w:r>
            <w:r>
              <w:t>ej</w:t>
            </w:r>
          </w:p>
          <w:p w14:paraId="2F92E3DA" w14:textId="34663A36" w:rsidR="008365C5" w:rsidRDefault="007E3712" w:rsidP="008365C5">
            <w:pPr>
              <w:pStyle w:val="tnormal"/>
              <w:numPr>
                <w:ilvl w:val="0"/>
                <w:numId w:val="4"/>
              </w:numPr>
            </w:pPr>
            <w:r>
              <w:t>časovanie</w:t>
            </w:r>
            <w:r w:rsidR="008365C5">
              <w:t xml:space="preserve"> </w:t>
            </w:r>
            <w:r>
              <w:t>sloves</w:t>
            </w:r>
            <w:r w:rsidR="008365C5">
              <w:t>a „haben“</w:t>
            </w:r>
          </w:p>
          <w:p w14:paraId="313C0028" w14:textId="1AD01F75" w:rsidR="008365C5" w:rsidRDefault="008365C5" w:rsidP="008365C5">
            <w:pPr>
              <w:pStyle w:val="tnormal"/>
              <w:numPr>
                <w:ilvl w:val="0"/>
                <w:numId w:val="4"/>
              </w:numPr>
            </w:pPr>
            <w:r>
              <w:t>1. a 4.</w:t>
            </w:r>
            <w:r w:rsidR="00A53959">
              <w:t xml:space="preserve"> </w:t>
            </w:r>
            <w:r>
              <w:t>pád členu neurčitého</w:t>
            </w:r>
          </w:p>
          <w:p w14:paraId="65DECFD4" w14:textId="77777777" w:rsidR="008365C5" w:rsidRDefault="008365C5" w:rsidP="008365C5">
            <w:pPr>
              <w:pStyle w:val="tnormal"/>
              <w:numPr>
                <w:ilvl w:val="0"/>
                <w:numId w:val="11"/>
              </w:numPr>
            </w:pPr>
            <w:r>
              <w:t>Zápor</w:t>
            </w:r>
          </w:p>
          <w:p w14:paraId="2FD7D4EE" w14:textId="59357DB0" w:rsidR="008365C5" w:rsidRPr="00DA0CF5" w:rsidRDefault="007E3712" w:rsidP="008365C5">
            <w:pPr>
              <w:pStyle w:val="tnormal"/>
              <w:numPr>
                <w:ilvl w:val="0"/>
                <w:numId w:val="11"/>
              </w:numPr>
            </w:pPr>
            <w:r>
              <w:t>Väzba</w:t>
            </w:r>
            <w:r w:rsidR="008365C5">
              <w:t xml:space="preserve"> „es gibt“</w:t>
            </w:r>
          </w:p>
          <w:p w14:paraId="06106AEF" w14:textId="77777777" w:rsidR="008365C5" w:rsidRPr="00DA0CF5" w:rsidRDefault="008365C5" w:rsidP="008365C5">
            <w:pPr>
              <w:pStyle w:val="tnormal"/>
            </w:pPr>
          </w:p>
          <w:p w14:paraId="3EE2F657" w14:textId="77777777" w:rsidR="008365C5" w:rsidRPr="00DA0CF5" w:rsidRDefault="008365C5" w:rsidP="008365C5">
            <w:pPr>
              <w:pStyle w:val="tnormal"/>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114531" w14:textId="7E7CDD0B" w:rsidR="008365C5" w:rsidRPr="00AC2E0C" w:rsidRDefault="008365C5" w:rsidP="008365C5">
            <w:pPr>
              <w:pStyle w:val="tnormal"/>
            </w:pPr>
            <w:r w:rsidRPr="00AC2E0C">
              <w:lastRenderedPageBreak/>
              <w:t>Člov</w:t>
            </w:r>
            <w:r w:rsidR="007F3028">
              <w:t>e</w:t>
            </w:r>
            <w:r w:rsidRPr="00AC2E0C">
              <w:t>k</w:t>
            </w:r>
            <w:r>
              <w:t xml:space="preserve"> a </w:t>
            </w:r>
            <w:r w:rsidR="007E3712">
              <w:t>spoločnosť</w:t>
            </w:r>
          </w:p>
        </w:tc>
      </w:tr>
      <w:tr w:rsidR="008365C5" w:rsidRPr="00AC2E0C" w14:paraId="79DF1B8E"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7C80C7E9" w14:textId="6E221566" w:rsidR="008365C5" w:rsidRDefault="00B143EF" w:rsidP="008365C5">
            <w:pPr>
              <w:pStyle w:val="tnadpis"/>
            </w:pPr>
            <w:r>
              <w:t>RZ</w:t>
            </w:r>
            <w:r w:rsidR="008365C5" w:rsidRPr="00AC2E0C">
              <w:t>:</w:t>
            </w:r>
          </w:p>
          <w:p w14:paraId="73823CF6" w14:textId="24518B40" w:rsidR="008365C5" w:rsidRDefault="00B143EF" w:rsidP="008365C5">
            <w:pPr>
              <w:pStyle w:val="todr"/>
              <w:numPr>
                <w:ilvl w:val="0"/>
                <w:numId w:val="4"/>
              </w:numPr>
              <w:ind w:left="681" w:hanging="284"/>
            </w:pPr>
            <w:r>
              <w:t>žiak</w:t>
            </w:r>
            <w:r w:rsidR="008365C5" w:rsidRPr="00AC2E0C">
              <w:t xml:space="preserve"> dokáže </w:t>
            </w:r>
            <w:r w:rsidR="007E3712">
              <w:t>popísať</w:t>
            </w:r>
            <w:r w:rsidR="008365C5" w:rsidRPr="00AC2E0C">
              <w:t xml:space="preserve"> </w:t>
            </w:r>
            <w:r w:rsidR="008365C5">
              <w:t xml:space="preserve">školu a </w:t>
            </w:r>
            <w:r w:rsidR="001C74BA">
              <w:t>školské</w:t>
            </w:r>
            <w:r w:rsidR="008365C5">
              <w:t xml:space="preserve"> aktivity</w:t>
            </w:r>
            <w:r w:rsidR="008365C5" w:rsidRPr="00AC2E0C">
              <w:t xml:space="preserve"> </w:t>
            </w:r>
          </w:p>
          <w:p w14:paraId="6669AB5E" w14:textId="77777777" w:rsidR="008365C5" w:rsidRPr="00F21BCB" w:rsidRDefault="008365C5" w:rsidP="008365C5">
            <w:pPr>
              <w:pStyle w:val="tnormal"/>
            </w:pPr>
          </w:p>
          <w:p w14:paraId="7EE014AE" w14:textId="1FA70B03" w:rsidR="008365C5" w:rsidRPr="00AC2E0C" w:rsidRDefault="00B143EF" w:rsidP="008365C5">
            <w:pPr>
              <w:pStyle w:val="tnadpis"/>
            </w:pPr>
            <w:r>
              <w:t>PZ</w:t>
            </w:r>
            <w:r w:rsidR="008365C5" w:rsidRPr="00AC2E0C">
              <w:t>:</w:t>
            </w:r>
          </w:p>
          <w:p w14:paraId="758647C0" w14:textId="43CC5B3A" w:rsidR="008365C5" w:rsidRDefault="007E3712" w:rsidP="008365C5">
            <w:pPr>
              <w:pStyle w:val="todr"/>
              <w:numPr>
                <w:ilvl w:val="0"/>
                <w:numId w:val="4"/>
              </w:numPr>
              <w:ind w:left="681" w:hanging="284"/>
            </w:pPr>
            <w:r>
              <w:t>vie</w:t>
            </w:r>
            <w:r w:rsidR="008365C5" w:rsidRPr="00AC2E0C">
              <w:t xml:space="preserve"> </w:t>
            </w:r>
            <w:r w:rsidR="008365C5">
              <w:t>vytvo</w:t>
            </w:r>
            <w:r w:rsidR="007F3028">
              <w:t>r</w:t>
            </w:r>
            <w:r w:rsidR="008365C5">
              <w:t>i</w:t>
            </w:r>
            <w:r>
              <w:t>ť</w:t>
            </w:r>
            <w:r w:rsidR="008365C5">
              <w:t xml:space="preserve"> rozvrh a  stručn</w:t>
            </w:r>
            <w:r w:rsidR="007F3028">
              <w:t>e</w:t>
            </w:r>
            <w:r w:rsidR="008365C5">
              <w:t xml:space="preserve"> </w:t>
            </w:r>
            <w:r>
              <w:t>popísať</w:t>
            </w:r>
            <w:r w:rsidR="008365C5">
              <w:t xml:space="preserve">  sv</w:t>
            </w:r>
            <w:r>
              <w:t>o</w:t>
            </w:r>
            <w:r w:rsidR="008365C5">
              <w:t>j škol</w:t>
            </w:r>
            <w:r>
              <w:t>ský deň</w:t>
            </w:r>
          </w:p>
          <w:p w14:paraId="3B7B8A5C" w14:textId="77777777" w:rsidR="008365C5" w:rsidRPr="00F21BCB" w:rsidRDefault="008365C5" w:rsidP="008365C5">
            <w:pPr>
              <w:pStyle w:val="todr"/>
              <w:numPr>
                <w:ilvl w:val="0"/>
                <w:numId w:val="0"/>
              </w:numPr>
              <w:rPr>
                <w:b/>
              </w:rPr>
            </w:pPr>
            <w:r w:rsidRPr="00F21BCB">
              <w:rPr>
                <w:b/>
              </w:rPr>
              <w:t>GR:</w:t>
            </w:r>
          </w:p>
          <w:p w14:paraId="0D77BDC5" w14:textId="37D9958F" w:rsidR="008365C5" w:rsidRDefault="007E3712" w:rsidP="008365C5">
            <w:pPr>
              <w:pStyle w:val="todr"/>
              <w:numPr>
                <w:ilvl w:val="0"/>
                <w:numId w:val="4"/>
              </w:numPr>
              <w:ind w:left="681" w:hanging="284"/>
            </w:pPr>
            <w:r>
              <w:t>vyzná sa</w:t>
            </w:r>
            <w:r w:rsidR="008365C5">
              <w:t xml:space="preserve"> v </w:t>
            </w:r>
            <w:r w:rsidR="008365C5" w:rsidRPr="00AC2E0C">
              <w:t>použív</w:t>
            </w:r>
            <w:r>
              <w:t>a</w:t>
            </w:r>
            <w:r w:rsidR="008365C5" w:rsidRPr="00AC2E0C">
              <w:t xml:space="preserve">ní </w:t>
            </w:r>
            <w:r>
              <w:t>príslovky miesta</w:t>
            </w:r>
          </w:p>
          <w:p w14:paraId="45B7F9F2" w14:textId="63653A3E" w:rsidR="008365C5" w:rsidRPr="00596DDB" w:rsidRDefault="008365C5" w:rsidP="008365C5">
            <w:pPr>
              <w:pStyle w:val="tnormal"/>
              <w:numPr>
                <w:ilvl w:val="0"/>
                <w:numId w:val="4"/>
              </w:numPr>
            </w:pPr>
            <w:r>
              <w:t>zvlád</w:t>
            </w:r>
            <w:r w:rsidR="007E3712">
              <w:t>a</w:t>
            </w:r>
            <w:r>
              <w:t xml:space="preserve"> </w:t>
            </w:r>
            <w:r w:rsidR="004428D9">
              <w:t>používať</w:t>
            </w:r>
            <w:r>
              <w:t xml:space="preserve"> modáln</w:t>
            </w:r>
            <w:r w:rsidR="004428D9">
              <w:t>e</w:t>
            </w:r>
            <w:r>
              <w:t xml:space="preserve"> </w:t>
            </w:r>
            <w:r w:rsidR="007E3712">
              <w:t>slov</w:t>
            </w:r>
            <w:r w:rsidR="004428D9">
              <w:t>esá</w:t>
            </w:r>
          </w:p>
          <w:p w14:paraId="3DFC886A" w14:textId="77A1D9E1" w:rsidR="008365C5" w:rsidRPr="00F21BCB" w:rsidRDefault="008365C5" w:rsidP="008365C5">
            <w:pPr>
              <w:pStyle w:val="tnormal"/>
              <w:numPr>
                <w:ilvl w:val="0"/>
                <w:numId w:val="4"/>
              </w:numPr>
            </w:pPr>
            <w:r w:rsidRPr="00AC2E0C">
              <w:t>upevňuje neg</w:t>
            </w:r>
            <w:r w:rsidR="0060600E">
              <w:t>áciu</w:t>
            </w:r>
            <w:r>
              <w:t xml:space="preserve"> a </w:t>
            </w:r>
            <w:r w:rsidRPr="00AC2E0C">
              <w:t>použit</w:t>
            </w:r>
            <w:r w:rsidR="0060600E">
              <w:t>ie</w:t>
            </w:r>
            <w:r w:rsidRPr="00AC2E0C">
              <w:t xml:space="preserve"> nepravidelných </w:t>
            </w:r>
            <w:r w:rsidR="007E3712">
              <w:t>slovies</w:t>
            </w:r>
          </w:p>
          <w:p w14:paraId="4A862E7F" w14:textId="2C5BDE09" w:rsidR="008365C5" w:rsidRPr="00AC2E0C" w:rsidRDefault="0060600E" w:rsidP="008365C5">
            <w:pPr>
              <w:pStyle w:val="todr"/>
              <w:numPr>
                <w:ilvl w:val="0"/>
                <w:numId w:val="4"/>
              </w:numPr>
              <w:ind w:left="681" w:hanging="284"/>
            </w:pPr>
            <w:r>
              <w:t>zvláda</w:t>
            </w:r>
            <w:r w:rsidR="008365C5" w:rsidRPr="00AC2E0C">
              <w:t xml:space="preserve"> záporné otázky</w:t>
            </w:r>
            <w:r w:rsidR="008365C5">
              <w:t xml:space="preserve"> a </w:t>
            </w:r>
            <w:r w:rsidR="008365C5" w:rsidRPr="00AC2E0C">
              <w:t>odpov</w:t>
            </w:r>
            <w:r w:rsidR="007F3028">
              <w:t>e</w:t>
            </w:r>
            <w:r w:rsidR="008365C5" w:rsidRPr="00AC2E0C">
              <w:t>d</w:t>
            </w:r>
            <w:r>
              <w:t>e</w:t>
            </w:r>
          </w:p>
          <w:p w14:paraId="18B2A564" w14:textId="61EE496D" w:rsidR="008365C5" w:rsidRPr="00AC2E0C" w:rsidRDefault="0060600E" w:rsidP="008365C5">
            <w:pPr>
              <w:pStyle w:val="todr"/>
              <w:numPr>
                <w:ilvl w:val="0"/>
                <w:numId w:val="4"/>
              </w:numPr>
              <w:ind w:left="681" w:hanging="284"/>
            </w:pPr>
            <w:r>
              <w:t>pozná</w:t>
            </w:r>
            <w:r w:rsidR="008365C5" w:rsidRPr="00AC2E0C">
              <w:t xml:space="preserve"> použív</w:t>
            </w:r>
            <w:r>
              <w:t>anie</w:t>
            </w:r>
            <w:r w:rsidR="008365C5" w:rsidRPr="00AC2E0C">
              <w:t xml:space="preserve"> </w:t>
            </w:r>
            <w:r w:rsidR="008365C5">
              <w:t> </w:t>
            </w:r>
            <w:r w:rsidR="008365C5" w:rsidRPr="00AC2E0C">
              <w:t>pl</w:t>
            </w:r>
            <w:r w:rsidR="008365C5">
              <w:t>urálu</w:t>
            </w:r>
          </w:p>
          <w:p w14:paraId="187FAC58" w14:textId="77777777" w:rsidR="008365C5" w:rsidRPr="00AC2E0C" w:rsidRDefault="008365C5" w:rsidP="008365C5">
            <w:pPr>
              <w:pStyle w:val="todr"/>
              <w:numPr>
                <w:ilvl w:val="0"/>
                <w:numId w:val="0"/>
              </w:numPr>
              <w:ind w:left="681"/>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5037C97" w14:textId="77777777" w:rsidR="008365C5" w:rsidRDefault="008365C5" w:rsidP="008365C5">
            <w:pPr>
              <w:pStyle w:val="todr"/>
              <w:numPr>
                <w:ilvl w:val="0"/>
                <w:numId w:val="5"/>
              </w:numPr>
              <w:rPr>
                <w:b/>
              </w:rPr>
            </w:pPr>
            <w:r w:rsidRPr="00DA0CF5">
              <w:rPr>
                <w:b/>
              </w:rPr>
              <w:t>Škola</w:t>
            </w:r>
          </w:p>
          <w:p w14:paraId="21CF97C8" w14:textId="6BCF2A00" w:rsidR="008365C5" w:rsidRDefault="007E3712" w:rsidP="008365C5">
            <w:pPr>
              <w:pStyle w:val="tnormal"/>
              <w:numPr>
                <w:ilvl w:val="0"/>
                <w:numId w:val="12"/>
              </w:numPr>
            </w:pPr>
            <w:r>
              <w:t>slovná zásoba danej témy</w:t>
            </w:r>
          </w:p>
          <w:p w14:paraId="33FE8EED" w14:textId="699CA9B8" w:rsidR="008365C5" w:rsidRDefault="008365C5" w:rsidP="008365C5">
            <w:pPr>
              <w:pStyle w:val="tnormal"/>
              <w:numPr>
                <w:ilvl w:val="0"/>
                <w:numId w:val="12"/>
              </w:numPr>
            </w:pPr>
            <w:r>
              <w:t>škol</w:t>
            </w:r>
            <w:r w:rsidR="0060600E">
              <w:t>ské pomôcky</w:t>
            </w:r>
          </w:p>
          <w:p w14:paraId="47BDE793" w14:textId="161DE3CC" w:rsidR="008365C5" w:rsidRDefault="008365C5" w:rsidP="008365C5">
            <w:pPr>
              <w:pStyle w:val="tnormal"/>
              <w:numPr>
                <w:ilvl w:val="0"/>
                <w:numId w:val="12"/>
              </w:numPr>
            </w:pPr>
            <w:r>
              <w:t>rozvrh</w:t>
            </w:r>
            <w:r w:rsidR="007F3028">
              <w:t xml:space="preserve"> hodín</w:t>
            </w:r>
          </w:p>
          <w:p w14:paraId="5B69C532" w14:textId="45E2913A" w:rsidR="008365C5" w:rsidRDefault="0060600E" w:rsidP="008365C5">
            <w:pPr>
              <w:pStyle w:val="tnormal"/>
              <w:widowControl/>
              <w:numPr>
                <w:ilvl w:val="0"/>
                <w:numId w:val="12"/>
              </w:numPr>
              <w:autoSpaceDE/>
              <w:autoSpaceDN/>
              <w:adjustRightInd/>
              <w:spacing w:after="60"/>
            </w:pPr>
            <w:r>
              <w:t>farby</w:t>
            </w:r>
          </w:p>
          <w:p w14:paraId="03BF045B" w14:textId="316F219E" w:rsidR="008365C5" w:rsidRDefault="008365C5" w:rsidP="008365C5">
            <w:pPr>
              <w:pStyle w:val="tnormal"/>
              <w:widowControl/>
              <w:numPr>
                <w:ilvl w:val="0"/>
                <w:numId w:val="12"/>
              </w:numPr>
              <w:autoSpaceDE/>
              <w:autoSpaceDN/>
              <w:adjustRightInd/>
              <w:spacing w:after="60"/>
            </w:pPr>
            <w:r>
              <w:t>škol</w:t>
            </w:r>
            <w:r w:rsidR="0060600E">
              <w:t>ský</w:t>
            </w:r>
            <w:r>
              <w:t xml:space="preserve"> výlet</w:t>
            </w:r>
          </w:p>
          <w:p w14:paraId="5216CDD5" w14:textId="2600698E" w:rsidR="008365C5" w:rsidRDefault="008365C5" w:rsidP="008365C5">
            <w:pPr>
              <w:pStyle w:val="tnormal"/>
              <w:widowControl/>
              <w:numPr>
                <w:ilvl w:val="0"/>
                <w:numId w:val="12"/>
              </w:numPr>
              <w:autoSpaceDE/>
              <w:autoSpaceDN/>
              <w:adjustRightInd/>
              <w:spacing w:after="60"/>
            </w:pPr>
            <w:r>
              <w:t xml:space="preserve">množné číslo podstatných </w:t>
            </w:r>
            <w:r w:rsidR="0060600E">
              <w:t>mien</w:t>
            </w:r>
          </w:p>
          <w:p w14:paraId="4FE335C0" w14:textId="47A1AE17" w:rsidR="008365C5" w:rsidRDefault="008365C5" w:rsidP="008365C5">
            <w:pPr>
              <w:pStyle w:val="tnormal"/>
              <w:widowControl/>
              <w:numPr>
                <w:ilvl w:val="0"/>
                <w:numId w:val="12"/>
              </w:numPr>
              <w:autoSpaceDE/>
              <w:autoSpaceDN/>
              <w:adjustRightInd/>
              <w:spacing w:after="60"/>
            </w:pPr>
            <w:r>
              <w:t>modáln</w:t>
            </w:r>
            <w:r w:rsidR="0060600E">
              <w:t>e</w:t>
            </w:r>
            <w:r>
              <w:t xml:space="preserve"> </w:t>
            </w:r>
            <w:r w:rsidR="007E3712">
              <w:t>slov</w:t>
            </w:r>
            <w:r w:rsidR="0060600E">
              <w:t>esá</w:t>
            </w:r>
          </w:p>
          <w:p w14:paraId="5A91EAA1" w14:textId="77777777" w:rsidR="008365C5" w:rsidRDefault="008365C5" w:rsidP="008365C5">
            <w:pPr>
              <w:pStyle w:val="tnormal"/>
              <w:widowControl/>
              <w:numPr>
                <w:ilvl w:val="0"/>
                <w:numId w:val="12"/>
              </w:numPr>
              <w:autoSpaceDE/>
              <w:autoSpaceDN/>
              <w:adjustRightInd/>
              <w:spacing w:after="60"/>
            </w:pPr>
            <w:r>
              <w:t>člen určitý a neurčitý</w:t>
            </w:r>
          </w:p>
          <w:p w14:paraId="2AE30133" w14:textId="5BD66CC0" w:rsidR="008365C5" w:rsidRDefault="008365C5" w:rsidP="00A53959">
            <w:pPr>
              <w:pStyle w:val="tnormal"/>
              <w:widowControl/>
              <w:autoSpaceDE/>
              <w:autoSpaceDN/>
              <w:adjustRightInd/>
              <w:spacing w:after="60"/>
              <w:ind w:left="680"/>
            </w:pPr>
          </w:p>
          <w:p w14:paraId="7CE391B7" w14:textId="77777777" w:rsidR="008365C5" w:rsidRPr="00DA0CF5" w:rsidRDefault="008365C5" w:rsidP="008365C5">
            <w:pPr>
              <w:pStyle w:val="tnormal"/>
              <w:widowControl/>
              <w:autoSpaceDE/>
              <w:autoSpaceDN/>
              <w:adjustRightInd/>
              <w:spacing w:after="60"/>
              <w:ind w:left="397"/>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15A266C" w14:textId="697BF413" w:rsidR="008365C5" w:rsidRPr="00AC2E0C" w:rsidRDefault="008365C5" w:rsidP="008365C5">
            <w:pPr>
              <w:pStyle w:val="tnormal"/>
            </w:pPr>
            <w:r w:rsidRPr="00AC2E0C">
              <w:t>Člov</w:t>
            </w:r>
            <w:r w:rsidR="007F3028">
              <w:t>e</w:t>
            </w:r>
            <w:r w:rsidRPr="00AC2E0C">
              <w:t>k</w:t>
            </w:r>
            <w:r>
              <w:t xml:space="preserve"> a </w:t>
            </w:r>
            <w:r w:rsidRPr="00AC2E0C">
              <w:t xml:space="preserve">zdravý </w:t>
            </w:r>
            <w:r w:rsidR="0060600E">
              <w:t>spôsob</w:t>
            </w:r>
            <w:r w:rsidRPr="00AC2E0C">
              <w:t xml:space="preserve"> života</w:t>
            </w:r>
          </w:p>
          <w:p w14:paraId="3A80CA56" w14:textId="77777777" w:rsidR="008365C5" w:rsidRPr="00AC2E0C" w:rsidRDefault="008365C5" w:rsidP="008365C5">
            <w:pPr>
              <w:pStyle w:val="tnormal"/>
            </w:pPr>
          </w:p>
        </w:tc>
      </w:tr>
      <w:tr w:rsidR="008365C5" w:rsidRPr="00AC2E0C" w14:paraId="2064C16C"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7F312060" w14:textId="715A7B9E" w:rsidR="008365C5" w:rsidRPr="00AC2E0C" w:rsidRDefault="00B143EF" w:rsidP="008365C5">
            <w:pPr>
              <w:pStyle w:val="tnadpis"/>
            </w:pPr>
            <w:r>
              <w:t>RZ</w:t>
            </w:r>
            <w:r w:rsidR="008365C5" w:rsidRPr="00AC2E0C">
              <w:t>:</w:t>
            </w:r>
          </w:p>
          <w:p w14:paraId="1AB40494" w14:textId="279D01CB" w:rsidR="008365C5" w:rsidRPr="00AC2E0C" w:rsidRDefault="00B143EF" w:rsidP="008365C5">
            <w:pPr>
              <w:pStyle w:val="todr"/>
              <w:numPr>
                <w:ilvl w:val="0"/>
                <w:numId w:val="4"/>
              </w:numPr>
              <w:ind w:left="681" w:hanging="284"/>
            </w:pPr>
            <w:r>
              <w:t>žiak</w:t>
            </w:r>
            <w:r w:rsidR="008365C5" w:rsidRPr="00AC2E0C">
              <w:t xml:space="preserve"> p</w:t>
            </w:r>
            <w:r w:rsidR="001C74BA">
              <w:t>o</w:t>
            </w:r>
            <w:r w:rsidR="008365C5" w:rsidRPr="00AC2E0C">
              <w:t xml:space="preserve">menuje potraviny, určí </w:t>
            </w:r>
            <w:r w:rsidR="0060600E">
              <w:t xml:space="preserve">ich </w:t>
            </w:r>
            <w:r w:rsidR="008365C5" w:rsidRPr="00AC2E0C">
              <w:t xml:space="preserve"> množstv</w:t>
            </w:r>
            <w:r w:rsidR="0060600E">
              <w:t>o</w:t>
            </w:r>
            <w:r w:rsidR="008365C5">
              <w:t xml:space="preserve"> a </w:t>
            </w:r>
            <w:r w:rsidR="008365C5" w:rsidRPr="00AC2E0C">
              <w:t>cenu</w:t>
            </w:r>
          </w:p>
          <w:p w14:paraId="0720656E" w14:textId="4D5A909A" w:rsidR="008365C5" w:rsidRPr="00AC2E0C" w:rsidRDefault="008365C5" w:rsidP="008365C5">
            <w:pPr>
              <w:pStyle w:val="todr"/>
              <w:numPr>
                <w:ilvl w:val="0"/>
                <w:numId w:val="4"/>
              </w:numPr>
              <w:ind w:left="681" w:hanging="284"/>
            </w:pPr>
            <w:r w:rsidRPr="00AC2E0C">
              <w:t>ved</w:t>
            </w:r>
            <w:r w:rsidR="0060600E">
              <w:t>i</w:t>
            </w:r>
            <w:r w:rsidRPr="00AC2E0C">
              <w:t>e jednoduchý rozhovor p</w:t>
            </w:r>
            <w:r w:rsidR="007F3028">
              <w:t>r</w:t>
            </w:r>
            <w:r w:rsidRPr="00AC2E0C">
              <w:t>i nakupov</w:t>
            </w:r>
            <w:r w:rsidR="0060600E">
              <w:t>aní o jedl</w:t>
            </w:r>
            <w:r w:rsidR="001C74BA">
              <w:t>e</w:t>
            </w:r>
          </w:p>
          <w:p w14:paraId="00DFE144" w14:textId="461BAE9B" w:rsidR="008365C5" w:rsidRPr="00AC2E0C" w:rsidRDefault="00B143EF" w:rsidP="008365C5">
            <w:pPr>
              <w:pStyle w:val="tnadpis"/>
            </w:pPr>
            <w:r>
              <w:t>PZ</w:t>
            </w:r>
            <w:r w:rsidR="008365C5" w:rsidRPr="00AC2E0C">
              <w:t>:</w:t>
            </w:r>
          </w:p>
          <w:p w14:paraId="27D198F0" w14:textId="5AC823CD" w:rsidR="008365C5" w:rsidRPr="00AC2E0C" w:rsidRDefault="008365C5" w:rsidP="008365C5">
            <w:pPr>
              <w:pStyle w:val="todr"/>
              <w:numPr>
                <w:ilvl w:val="0"/>
                <w:numId w:val="4"/>
              </w:numPr>
              <w:ind w:left="681" w:hanging="284"/>
            </w:pPr>
            <w:r w:rsidRPr="00AC2E0C">
              <w:t>dokáže vytvo</w:t>
            </w:r>
            <w:r w:rsidR="007F3028">
              <w:t>r</w:t>
            </w:r>
            <w:r w:rsidRPr="00AC2E0C">
              <w:t>i</w:t>
            </w:r>
            <w:r w:rsidR="0060600E">
              <w:t>ť</w:t>
            </w:r>
            <w:r w:rsidRPr="00AC2E0C">
              <w:t xml:space="preserve"> jednoduchý recept na va</w:t>
            </w:r>
            <w:r w:rsidR="007F3028">
              <w:t>r</w:t>
            </w:r>
            <w:r w:rsidRPr="00AC2E0C">
              <w:t>en</w:t>
            </w:r>
            <w:r w:rsidR="0060600E">
              <w:t>ie</w:t>
            </w:r>
          </w:p>
          <w:p w14:paraId="2EE5019C" w14:textId="74FA9B9C" w:rsidR="008365C5" w:rsidRPr="00AC2E0C" w:rsidRDefault="007E3712" w:rsidP="008365C5">
            <w:pPr>
              <w:pStyle w:val="todr"/>
              <w:numPr>
                <w:ilvl w:val="0"/>
                <w:numId w:val="4"/>
              </w:numPr>
              <w:ind w:left="681" w:hanging="284"/>
            </w:pPr>
            <w:r>
              <w:t>vie</w:t>
            </w:r>
            <w:r w:rsidR="008365C5" w:rsidRPr="00AC2E0C">
              <w:t xml:space="preserve"> zap</w:t>
            </w:r>
            <w:r w:rsidR="0060600E">
              <w:t xml:space="preserve">ísať </w:t>
            </w:r>
            <w:r w:rsidR="008365C5" w:rsidRPr="00AC2E0C">
              <w:t>ceny</w:t>
            </w:r>
            <w:r w:rsidR="008365C5">
              <w:t xml:space="preserve"> v </w:t>
            </w:r>
            <w:r w:rsidR="0060600E">
              <w:t>eurách</w:t>
            </w:r>
          </w:p>
          <w:p w14:paraId="227B9B86" w14:textId="77777777" w:rsidR="008365C5" w:rsidRPr="00AC2E0C" w:rsidRDefault="008365C5" w:rsidP="008365C5">
            <w:pPr>
              <w:pStyle w:val="tnadpis"/>
            </w:pPr>
            <w:r w:rsidRPr="00AC2E0C">
              <w:t>GR:</w:t>
            </w:r>
          </w:p>
          <w:p w14:paraId="7B0A1757" w14:textId="500FE42B" w:rsidR="008365C5" w:rsidRPr="00AC2E0C" w:rsidRDefault="008365C5" w:rsidP="008365C5">
            <w:pPr>
              <w:pStyle w:val="todr"/>
              <w:numPr>
                <w:ilvl w:val="0"/>
                <w:numId w:val="4"/>
              </w:numPr>
              <w:ind w:left="681" w:hanging="284"/>
            </w:pPr>
            <w:r w:rsidRPr="00AC2E0C">
              <w:t>zvlád</w:t>
            </w:r>
            <w:r w:rsidR="0060600E">
              <w:t>a</w:t>
            </w:r>
            <w:r w:rsidRPr="00AC2E0C">
              <w:t xml:space="preserve"> záporné otázky</w:t>
            </w:r>
            <w:r>
              <w:t xml:space="preserve"> a </w:t>
            </w:r>
            <w:r w:rsidRPr="00AC2E0C">
              <w:t>odpov</w:t>
            </w:r>
            <w:r w:rsidR="007F3028">
              <w:t>e</w:t>
            </w:r>
            <w:r w:rsidRPr="00AC2E0C">
              <w:t>d</w:t>
            </w:r>
            <w:r w:rsidR="0060600E">
              <w:t>e</w:t>
            </w:r>
          </w:p>
          <w:p w14:paraId="4D2E5AE1" w14:textId="5EE5CFC2" w:rsidR="008365C5" w:rsidRPr="00AC2E0C" w:rsidRDefault="0060600E" w:rsidP="008365C5">
            <w:pPr>
              <w:pStyle w:val="todr"/>
              <w:numPr>
                <w:ilvl w:val="0"/>
                <w:numId w:val="4"/>
              </w:numPr>
              <w:ind w:left="681" w:hanging="284"/>
            </w:pPr>
            <w:r>
              <w:t>pozná</w:t>
            </w:r>
            <w:r w:rsidR="008365C5" w:rsidRPr="00AC2E0C">
              <w:t xml:space="preserve"> používání nulového členu</w:t>
            </w:r>
            <w:r w:rsidR="008365C5">
              <w:t xml:space="preserve"> a </w:t>
            </w:r>
            <w:r w:rsidR="008365C5" w:rsidRPr="00AC2E0C">
              <w:t>pl</w:t>
            </w:r>
            <w:r w:rsidR="008365C5">
              <w:t>urálu</w:t>
            </w:r>
          </w:p>
          <w:p w14:paraId="06614C1F" w14:textId="77777777" w:rsidR="008365C5" w:rsidRPr="00AC2E0C" w:rsidRDefault="008365C5" w:rsidP="008365C5">
            <w:pPr>
              <w:pStyle w:val="tnadpis"/>
            </w:pPr>
            <w:r w:rsidRPr="00AC2E0C">
              <w:t>RE:</w:t>
            </w:r>
          </w:p>
          <w:p w14:paraId="5DB207B1" w14:textId="173320AB" w:rsidR="008365C5" w:rsidRDefault="008365C5" w:rsidP="008365C5">
            <w:pPr>
              <w:pStyle w:val="todr"/>
              <w:numPr>
                <w:ilvl w:val="0"/>
                <w:numId w:val="4"/>
              </w:numPr>
              <w:ind w:left="681" w:hanging="284"/>
            </w:pPr>
            <w:r w:rsidRPr="00AC2E0C">
              <w:t>rozlišuje rozd</w:t>
            </w:r>
            <w:r w:rsidR="0060600E">
              <w:t>iely</w:t>
            </w:r>
            <w:r>
              <w:t xml:space="preserve"> v </w:t>
            </w:r>
            <w:r w:rsidRPr="00AC2E0C">
              <w:t>po</w:t>
            </w:r>
            <w:r w:rsidR="0060600E">
              <w:t>menovaní</w:t>
            </w:r>
            <w:r w:rsidRPr="00AC2E0C">
              <w:t xml:space="preserve"> n</w:t>
            </w:r>
            <w:r w:rsidR="0060600E">
              <w:t>iektorých potravín</w:t>
            </w:r>
            <w:r>
              <w:t xml:space="preserve"> v </w:t>
            </w:r>
            <w:r w:rsidRPr="00AC2E0C">
              <w:t>n</w:t>
            </w:r>
            <w:r w:rsidR="007F3028">
              <w:t>e</w:t>
            </w:r>
            <w:r w:rsidRPr="00AC2E0C">
              <w:t xml:space="preserve">mecky </w:t>
            </w:r>
            <w:r w:rsidR="0060600E">
              <w:t>hovoriacich krajinách</w:t>
            </w:r>
            <w:r>
              <w:t>.</w:t>
            </w:r>
          </w:p>
          <w:p w14:paraId="11DE079E" w14:textId="77777777" w:rsidR="008365C5" w:rsidRPr="00AC2E0C" w:rsidRDefault="008365C5" w:rsidP="008365C5">
            <w:pPr>
              <w:pStyle w:val="todr"/>
              <w:numPr>
                <w:ilvl w:val="0"/>
                <w:numId w:val="0"/>
              </w:numPr>
              <w:ind w:left="681"/>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DD6E49C" w14:textId="62EDDFDC" w:rsidR="008365C5" w:rsidRPr="00AC2E0C" w:rsidRDefault="008365C5" w:rsidP="008365C5">
            <w:pPr>
              <w:pStyle w:val="tcislo"/>
              <w:widowControl/>
              <w:numPr>
                <w:ilvl w:val="0"/>
                <w:numId w:val="5"/>
              </w:numPr>
              <w:autoSpaceDE/>
              <w:autoSpaceDN/>
              <w:adjustRightInd/>
              <w:spacing w:after="60"/>
            </w:pPr>
            <w:r w:rsidRPr="00AC2E0C">
              <w:t>Stravov</w:t>
            </w:r>
            <w:r w:rsidR="0060600E">
              <w:t>anie</w:t>
            </w:r>
            <w:r>
              <w:t xml:space="preserve">, zdravý </w:t>
            </w:r>
            <w:r w:rsidR="0060600E">
              <w:t>spôsob</w:t>
            </w:r>
            <w:r>
              <w:t xml:space="preserve"> života</w:t>
            </w:r>
          </w:p>
          <w:p w14:paraId="080CEE98" w14:textId="495263D4" w:rsidR="008365C5" w:rsidRPr="00AC2E0C" w:rsidRDefault="007E3712" w:rsidP="008365C5">
            <w:pPr>
              <w:pStyle w:val="todr"/>
              <w:numPr>
                <w:ilvl w:val="0"/>
                <w:numId w:val="4"/>
              </w:numPr>
            </w:pPr>
            <w:r>
              <w:t>slovná zásoba danej témy</w:t>
            </w:r>
          </w:p>
          <w:p w14:paraId="732A005A" w14:textId="77777777" w:rsidR="008365C5" w:rsidRDefault="008365C5" w:rsidP="008365C5">
            <w:pPr>
              <w:pStyle w:val="todr"/>
              <w:numPr>
                <w:ilvl w:val="0"/>
                <w:numId w:val="4"/>
              </w:numPr>
            </w:pPr>
            <w:r>
              <w:t xml:space="preserve">číslovky </w:t>
            </w:r>
          </w:p>
          <w:p w14:paraId="2D5C734F" w14:textId="6599E258" w:rsidR="008365C5" w:rsidRDefault="008365C5" w:rsidP="008365C5">
            <w:pPr>
              <w:pStyle w:val="tnormal"/>
              <w:numPr>
                <w:ilvl w:val="0"/>
                <w:numId w:val="4"/>
              </w:numPr>
            </w:pPr>
            <w:r>
              <w:t>p</w:t>
            </w:r>
            <w:r w:rsidR="007F3028">
              <w:t>r</w:t>
            </w:r>
            <w:r>
              <w:t xml:space="preserve">ítomný čas nepravidelných </w:t>
            </w:r>
            <w:r w:rsidR="007E3712">
              <w:t>slovies</w:t>
            </w:r>
          </w:p>
          <w:p w14:paraId="4EC065DB" w14:textId="45D9A867" w:rsidR="008365C5" w:rsidRDefault="008365C5" w:rsidP="008365C5">
            <w:pPr>
              <w:pStyle w:val="tnormal"/>
              <w:numPr>
                <w:ilvl w:val="0"/>
                <w:numId w:val="4"/>
              </w:numPr>
            </w:pPr>
            <w:r>
              <w:t xml:space="preserve">rozkazovací </w:t>
            </w:r>
            <w:r w:rsidR="0060600E">
              <w:t>spôsob</w:t>
            </w:r>
          </w:p>
          <w:p w14:paraId="46105953" w14:textId="2A84AF36" w:rsidR="008365C5" w:rsidRDefault="0060600E" w:rsidP="008365C5">
            <w:pPr>
              <w:pStyle w:val="tnormal"/>
              <w:numPr>
                <w:ilvl w:val="0"/>
                <w:numId w:val="4"/>
              </w:numPr>
            </w:pPr>
            <w:r>
              <w:t>zložené slová</w:t>
            </w:r>
          </w:p>
          <w:p w14:paraId="7C3FAC07" w14:textId="2F373391" w:rsidR="008365C5" w:rsidRPr="00DA0CF5" w:rsidRDefault="008365C5" w:rsidP="008365C5">
            <w:pPr>
              <w:pStyle w:val="tnormal"/>
              <w:numPr>
                <w:ilvl w:val="0"/>
                <w:numId w:val="4"/>
              </w:numPr>
            </w:pPr>
            <w:r>
              <w:t>podm</w:t>
            </w:r>
            <w:r w:rsidR="007F3028">
              <w:t>e</w:t>
            </w:r>
            <w:r>
              <w:t>t „man“</w:t>
            </w:r>
          </w:p>
          <w:p w14:paraId="31B77172" w14:textId="591A8147" w:rsidR="008365C5" w:rsidRPr="00AC2E0C" w:rsidRDefault="008365C5" w:rsidP="008365C5">
            <w:pPr>
              <w:pStyle w:val="todr"/>
              <w:numPr>
                <w:ilvl w:val="0"/>
                <w:numId w:val="4"/>
              </w:numPr>
            </w:pPr>
            <w:r w:rsidRPr="00AC2E0C">
              <w:t>vyjad</w:t>
            </w:r>
            <w:r w:rsidR="007F3028">
              <w:t>r</w:t>
            </w:r>
            <w:r w:rsidRPr="00AC2E0C">
              <w:t>ov</w:t>
            </w:r>
            <w:r w:rsidR="0060600E">
              <w:t>anie cien</w:t>
            </w:r>
          </w:p>
          <w:p w14:paraId="6587E147" w14:textId="77777777" w:rsidR="008365C5" w:rsidRPr="00AC2E0C" w:rsidRDefault="008365C5" w:rsidP="008365C5">
            <w:pPr>
              <w:pStyle w:val="todr"/>
              <w:numPr>
                <w:ilvl w:val="0"/>
                <w:numId w:val="4"/>
              </w:numPr>
              <w:ind w:left="681" w:hanging="284"/>
            </w:pPr>
            <w:r w:rsidRPr="00AC2E0C">
              <w:t>zápor „nicht“</w:t>
            </w:r>
            <w:r>
              <w:t xml:space="preserve"> a </w:t>
            </w:r>
            <w:r w:rsidRPr="00AC2E0C">
              <w:t>„kein“</w:t>
            </w:r>
          </w:p>
          <w:p w14:paraId="28DA49D8" w14:textId="77777777" w:rsidR="008365C5" w:rsidRPr="00AC2E0C" w:rsidRDefault="008365C5" w:rsidP="008365C5">
            <w:pPr>
              <w:pStyle w:val="todr"/>
              <w:numPr>
                <w:ilvl w:val="0"/>
                <w:numId w:val="4"/>
              </w:numPr>
              <w:ind w:left="681" w:hanging="284"/>
            </w:pPr>
            <w:r w:rsidRPr="00AC2E0C">
              <w:t>nulový člen</w:t>
            </w:r>
          </w:p>
          <w:p w14:paraId="5950FE6C" w14:textId="6EC34718" w:rsidR="00A53959" w:rsidRPr="00A53959" w:rsidRDefault="008365C5" w:rsidP="00A53959">
            <w:pPr>
              <w:pStyle w:val="todr"/>
              <w:numPr>
                <w:ilvl w:val="0"/>
                <w:numId w:val="4"/>
              </w:numPr>
              <w:ind w:left="681" w:hanging="284"/>
            </w:pPr>
            <w:r w:rsidRPr="00AC2E0C">
              <w:t xml:space="preserve">plurál vybraných podstatných </w:t>
            </w:r>
            <w:r w:rsidR="0060600E">
              <w:t>mien</w:t>
            </w:r>
          </w:p>
          <w:p w14:paraId="612A27DF" w14:textId="543FED5E" w:rsidR="008365C5" w:rsidRDefault="007E3712" w:rsidP="008365C5">
            <w:pPr>
              <w:pStyle w:val="todr"/>
              <w:numPr>
                <w:ilvl w:val="0"/>
                <w:numId w:val="4"/>
              </w:numPr>
              <w:ind w:left="681" w:hanging="284"/>
            </w:pPr>
            <w:r>
              <w:t>časovanie</w:t>
            </w:r>
            <w:r w:rsidR="008365C5">
              <w:t xml:space="preserve"> </w:t>
            </w:r>
            <w:r w:rsidR="007F3028">
              <w:t>ďalší</w:t>
            </w:r>
            <w:r w:rsidR="008365C5">
              <w:t xml:space="preserve">ch </w:t>
            </w:r>
            <w:r>
              <w:t>slovies</w:t>
            </w:r>
          </w:p>
          <w:p w14:paraId="5B272CC6" w14:textId="23A8A6C0" w:rsidR="00A53959" w:rsidRDefault="00A53959" w:rsidP="00A53959">
            <w:pPr>
              <w:pStyle w:val="tnormal"/>
              <w:numPr>
                <w:ilvl w:val="0"/>
                <w:numId w:val="22"/>
              </w:numPr>
            </w:pPr>
            <w:r>
              <w:t>tvary „möcht-„</w:t>
            </w:r>
          </w:p>
          <w:p w14:paraId="71B22BDD" w14:textId="55EDACE3" w:rsidR="00A53959" w:rsidRPr="00A53959" w:rsidRDefault="00A53959" w:rsidP="00A53959">
            <w:pPr>
              <w:pStyle w:val="tnormal"/>
              <w:numPr>
                <w:ilvl w:val="0"/>
                <w:numId w:val="22"/>
              </w:numPr>
            </w:pPr>
            <w:r>
              <w:t>p</w:t>
            </w:r>
            <w:r w:rsidR="007F3028">
              <w:t>r</w:t>
            </w:r>
            <w:r>
              <w:t>ídavn</w:t>
            </w:r>
            <w:r w:rsidR="0060600E">
              <w:t>é</w:t>
            </w:r>
            <w:r>
              <w:t xml:space="preserve"> </w:t>
            </w:r>
            <w:r w:rsidR="0060600E">
              <w:t>mená odvodené od vlastných zem</w:t>
            </w:r>
            <w:r w:rsidR="001C74BA">
              <w:t>e</w:t>
            </w:r>
            <w:r w:rsidR="0060600E">
              <w:t>pisných mien</w:t>
            </w:r>
          </w:p>
          <w:p w14:paraId="24D622C7" w14:textId="7D1980DC" w:rsidR="00A53959" w:rsidRPr="00A53959" w:rsidRDefault="00A53959" w:rsidP="00A53959">
            <w:pPr>
              <w:pStyle w:val="tnormal"/>
            </w:pPr>
          </w:p>
          <w:p w14:paraId="294889ED" w14:textId="77777777" w:rsidR="008365C5" w:rsidRPr="00DA0CF5" w:rsidRDefault="008365C5" w:rsidP="008365C5">
            <w:pPr>
              <w:pStyle w:val="tnormal"/>
              <w:ind w:left="720"/>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EE022DC" w14:textId="35B37C9A" w:rsidR="008365C5" w:rsidRPr="00AC2E0C" w:rsidRDefault="008365C5" w:rsidP="008365C5">
            <w:pPr>
              <w:pStyle w:val="tnormal"/>
            </w:pPr>
            <w:r w:rsidRPr="00AC2E0C">
              <w:t>Kult</w:t>
            </w:r>
            <w:r w:rsidR="001C74BA">
              <w:t>ú</w:t>
            </w:r>
            <w:r w:rsidRPr="00AC2E0C">
              <w:t>ra</w:t>
            </w:r>
            <w:r>
              <w:t xml:space="preserve"> a </w:t>
            </w:r>
            <w:r w:rsidRPr="00AC2E0C">
              <w:t>životn</w:t>
            </w:r>
            <w:r w:rsidR="0060600E">
              <w:t>é prostredie</w:t>
            </w:r>
            <w:r w:rsidRPr="00AC2E0C">
              <w:t>, člov</w:t>
            </w:r>
            <w:r w:rsidR="007F3028">
              <w:t>e</w:t>
            </w:r>
            <w:r w:rsidRPr="00AC2E0C">
              <w:t>k</w:t>
            </w:r>
            <w:r>
              <w:t xml:space="preserve"> a </w:t>
            </w:r>
            <w:r w:rsidRPr="00AC2E0C">
              <w:t>spol</w:t>
            </w:r>
            <w:r w:rsidR="0060600E">
              <w:t>o</w:t>
            </w:r>
            <w:r w:rsidRPr="00AC2E0C">
              <w:t>čnos</w:t>
            </w:r>
            <w:r w:rsidR="0060600E">
              <w:t>ť</w:t>
            </w:r>
          </w:p>
          <w:p w14:paraId="57A642FD" w14:textId="77777777" w:rsidR="008365C5" w:rsidRPr="00AC2E0C" w:rsidRDefault="008365C5" w:rsidP="008365C5">
            <w:pPr>
              <w:pStyle w:val="tnormal"/>
            </w:pPr>
          </w:p>
        </w:tc>
      </w:tr>
      <w:tr w:rsidR="008365C5" w:rsidRPr="00AC2E0C" w14:paraId="04C639AE"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545D1A15" w14:textId="7B9C6AA7" w:rsidR="008365C5" w:rsidRPr="00AC2E0C" w:rsidRDefault="00B143EF" w:rsidP="008365C5">
            <w:pPr>
              <w:pStyle w:val="tnadpis"/>
            </w:pPr>
            <w:r>
              <w:t>RZ</w:t>
            </w:r>
            <w:r w:rsidR="008365C5" w:rsidRPr="00AC2E0C">
              <w:t>:</w:t>
            </w:r>
          </w:p>
          <w:p w14:paraId="12BE8D45" w14:textId="3AF186E0" w:rsidR="008365C5" w:rsidRPr="00AC2E0C" w:rsidRDefault="00B143EF" w:rsidP="008365C5">
            <w:pPr>
              <w:pStyle w:val="todr"/>
              <w:numPr>
                <w:ilvl w:val="0"/>
                <w:numId w:val="4"/>
              </w:numPr>
              <w:ind w:left="681" w:hanging="284"/>
            </w:pPr>
            <w:r>
              <w:t>žiak</w:t>
            </w:r>
            <w:r w:rsidR="008365C5" w:rsidRPr="00AC2E0C">
              <w:t xml:space="preserve"> s</w:t>
            </w:r>
            <w:r w:rsidR="0060600E">
              <w:t>a zoznámi so základnými časovými údajmi</w:t>
            </w:r>
          </w:p>
          <w:p w14:paraId="333E4A49" w14:textId="293CBE7B" w:rsidR="008365C5" w:rsidRPr="00AC2E0C" w:rsidRDefault="007E3712" w:rsidP="008365C5">
            <w:pPr>
              <w:pStyle w:val="todr"/>
              <w:numPr>
                <w:ilvl w:val="0"/>
                <w:numId w:val="4"/>
              </w:numPr>
              <w:ind w:left="681" w:hanging="284"/>
            </w:pPr>
            <w:r>
              <w:lastRenderedPageBreak/>
              <w:t>vie</w:t>
            </w:r>
            <w:r w:rsidR="008365C5" w:rsidRPr="00AC2E0C">
              <w:t xml:space="preserve"> vyj</w:t>
            </w:r>
            <w:r w:rsidR="0060600E">
              <w:t>adriť</w:t>
            </w:r>
            <w:r w:rsidR="008365C5" w:rsidRPr="00AC2E0C">
              <w:t xml:space="preserve"> sv</w:t>
            </w:r>
            <w:r w:rsidR="0060600E">
              <w:t>oje každodenn</w:t>
            </w:r>
            <w:r w:rsidR="008365C5" w:rsidRPr="00AC2E0C">
              <w:t>é  aktivity</w:t>
            </w:r>
            <w:r w:rsidR="008365C5">
              <w:t xml:space="preserve"> a </w:t>
            </w:r>
            <w:r>
              <w:t>popísať</w:t>
            </w:r>
            <w:r w:rsidR="008365C5" w:rsidRPr="00AC2E0C">
              <w:t xml:space="preserve"> činnosti</w:t>
            </w:r>
            <w:r w:rsidR="008365C5">
              <w:t xml:space="preserve"> </w:t>
            </w:r>
            <w:r w:rsidR="0060600E">
              <w:t>cez víkend</w:t>
            </w:r>
          </w:p>
          <w:p w14:paraId="77B4B187" w14:textId="77777777" w:rsidR="008365C5" w:rsidRDefault="008365C5" w:rsidP="008365C5">
            <w:pPr>
              <w:pStyle w:val="todr"/>
              <w:numPr>
                <w:ilvl w:val="0"/>
                <w:numId w:val="0"/>
              </w:numPr>
              <w:ind w:left="681"/>
            </w:pPr>
          </w:p>
          <w:p w14:paraId="6A0B6E2B" w14:textId="1DDBF68D" w:rsidR="008365C5" w:rsidRPr="00AC2E0C" w:rsidRDefault="00B143EF" w:rsidP="008365C5">
            <w:pPr>
              <w:pStyle w:val="tnadpis"/>
            </w:pPr>
            <w:r>
              <w:t>PZ</w:t>
            </w:r>
            <w:r w:rsidR="008365C5" w:rsidRPr="00AC2E0C">
              <w:t>:</w:t>
            </w:r>
          </w:p>
          <w:p w14:paraId="538E57A3" w14:textId="4CA82D93" w:rsidR="008365C5" w:rsidRPr="00AC2E0C" w:rsidRDefault="008365C5" w:rsidP="008365C5">
            <w:pPr>
              <w:pStyle w:val="todr"/>
              <w:numPr>
                <w:ilvl w:val="0"/>
                <w:numId w:val="4"/>
              </w:numPr>
              <w:ind w:left="681" w:hanging="284"/>
            </w:pPr>
            <w:r w:rsidRPr="00AC2E0C">
              <w:t>dokáže</w:t>
            </w:r>
            <w:r>
              <w:t xml:space="preserve"> v</w:t>
            </w:r>
            <w:r w:rsidR="0060600E">
              <w:t> </w:t>
            </w:r>
            <w:r w:rsidR="007F3028">
              <w:t>písomn</w:t>
            </w:r>
            <w:r w:rsidR="0060600E">
              <w:t>ej</w:t>
            </w:r>
            <w:r w:rsidRPr="00AC2E0C">
              <w:t xml:space="preserve"> form</w:t>
            </w:r>
            <w:r w:rsidR="007F3028">
              <w:t>e</w:t>
            </w:r>
            <w:r w:rsidRPr="00AC2E0C">
              <w:t xml:space="preserve"> zaznamen</w:t>
            </w:r>
            <w:r w:rsidR="0060600E">
              <w:t>ať</w:t>
            </w:r>
            <w:r w:rsidRPr="00AC2E0C">
              <w:t xml:space="preserve"> daný časový údaj</w:t>
            </w:r>
            <w:r>
              <w:t>;</w:t>
            </w:r>
          </w:p>
          <w:p w14:paraId="16C4F743" w14:textId="226AF112" w:rsidR="008365C5" w:rsidRPr="00AC2E0C" w:rsidRDefault="008365C5" w:rsidP="008365C5">
            <w:pPr>
              <w:pStyle w:val="todr"/>
              <w:numPr>
                <w:ilvl w:val="0"/>
                <w:numId w:val="4"/>
              </w:numPr>
              <w:ind w:left="681" w:hanging="284"/>
            </w:pPr>
            <w:r>
              <w:t>naplánuje</w:t>
            </w:r>
            <w:r w:rsidRPr="00AC2E0C">
              <w:t xml:space="preserve"> program </w:t>
            </w:r>
            <w:r w:rsidR="0060600E">
              <w:t>dňa</w:t>
            </w:r>
            <w:r>
              <w:t xml:space="preserve"> v </w:t>
            </w:r>
            <w:r w:rsidR="007F3028">
              <w:t>písomn</w:t>
            </w:r>
            <w:r w:rsidR="0060600E">
              <w:t>ej</w:t>
            </w:r>
            <w:r>
              <w:t xml:space="preserve"> podob</w:t>
            </w:r>
            <w:r w:rsidR="007F3028">
              <w:t>e</w:t>
            </w:r>
          </w:p>
          <w:p w14:paraId="1D4E8029" w14:textId="77777777" w:rsidR="008365C5" w:rsidRPr="00AC2E0C" w:rsidRDefault="008365C5" w:rsidP="008365C5">
            <w:pPr>
              <w:pStyle w:val="tnadpis"/>
            </w:pPr>
            <w:r w:rsidRPr="00AC2E0C">
              <w:t>GR:</w:t>
            </w:r>
          </w:p>
          <w:p w14:paraId="67976EEC" w14:textId="6194E355" w:rsidR="008365C5" w:rsidRPr="00AC2E0C" w:rsidRDefault="008365C5" w:rsidP="008365C5">
            <w:pPr>
              <w:pStyle w:val="todr"/>
              <w:numPr>
                <w:ilvl w:val="0"/>
                <w:numId w:val="4"/>
              </w:numPr>
              <w:ind w:left="681" w:hanging="284"/>
            </w:pPr>
            <w:r w:rsidRPr="00AC2E0C">
              <w:t>osvojí si použív</w:t>
            </w:r>
            <w:r w:rsidR="0060600E">
              <w:t>anie</w:t>
            </w:r>
            <w:r w:rsidRPr="00AC2E0C">
              <w:t xml:space="preserve"> p</w:t>
            </w:r>
            <w:r w:rsidR="007F3028">
              <w:t>r</w:t>
            </w:r>
            <w:r w:rsidRPr="00AC2E0C">
              <w:t>edlo</w:t>
            </w:r>
            <w:r>
              <w:t>ž</w:t>
            </w:r>
            <w:r w:rsidR="0060600E">
              <w:t>i</w:t>
            </w:r>
            <w:r>
              <w:t>ek v spojení s časovými údaj</w:t>
            </w:r>
            <w:r w:rsidR="0060600E">
              <w:t>m</w:t>
            </w:r>
            <w:r>
              <w:t>i</w:t>
            </w:r>
          </w:p>
          <w:p w14:paraId="37873F42" w14:textId="0CDD3B53" w:rsidR="008365C5" w:rsidRPr="00AC2E0C" w:rsidRDefault="0060600E" w:rsidP="008365C5">
            <w:pPr>
              <w:pStyle w:val="todr"/>
              <w:numPr>
                <w:ilvl w:val="0"/>
                <w:numId w:val="4"/>
              </w:numPr>
              <w:ind w:left="681" w:hanging="284"/>
            </w:pPr>
            <w:r>
              <w:t xml:space="preserve">zoznámi sa </w:t>
            </w:r>
            <w:r w:rsidR="008365C5">
              <w:t>s </w:t>
            </w:r>
            <w:r w:rsidR="008365C5" w:rsidRPr="00AC2E0C">
              <w:t>odlučite</w:t>
            </w:r>
            <w:r>
              <w:t>ľ</w:t>
            </w:r>
            <w:r w:rsidR="008365C5" w:rsidRPr="00AC2E0C">
              <w:t>nými p</w:t>
            </w:r>
            <w:r w:rsidR="007F3028">
              <w:t>r</w:t>
            </w:r>
            <w:r w:rsidR="008365C5" w:rsidRPr="00AC2E0C">
              <w:t>edponami</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5A92938D" w14:textId="32947DFB" w:rsidR="008365C5" w:rsidRPr="00AC2E0C" w:rsidRDefault="008365C5" w:rsidP="008365C5">
            <w:pPr>
              <w:pStyle w:val="tcislo"/>
              <w:widowControl/>
              <w:numPr>
                <w:ilvl w:val="0"/>
                <w:numId w:val="5"/>
              </w:numPr>
              <w:autoSpaceDE/>
              <w:autoSpaceDN/>
              <w:adjustRightInd/>
              <w:spacing w:after="60"/>
            </w:pPr>
            <w:r w:rsidRPr="00AC2E0C">
              <w:lastRenderedPageBreak/>
              <w:t xml:space="preserve">Režim </w:t>
            </w:r>
            <w:r w:rsidR="0060600E">
              <w:t>dňa</w:t>
            </w:r>
          </w:p>
          <w:p w14:paraId="44337A7D" w14:textId="7419FDBB" w:rsidR="008365C5" w:rsidRDefault="008365C5" w:rsidP="008365C5">
            <w:pPr>
              <w:pStyle w:val="todr"/>
              <w:numPr>
                <w:ilvl w:val="0"/>
                <w:numId w:val="13"/>
              </w:numPr>
            </w:pPr>
            <w:r w:rsidRPr="00AC2E0C">
              <w:t>čas, dn</w:t>
            </w:r>
            <w:r w:rsidR="0060600E">
              <w:t>i</w:t>
            </w:r>
            <w:r>
              <w:t xml:space="preserve"> v </w:t>
            </w:r>
            <w:r w:rsidRPr="00AC2E0C">
              <w:t>tý</w:t>
            </w:r>
            <w:r w:rsidR="0060600E">
              <w:t>ždni</w:t>
            </w:r>
            <w:r>
              <w:t xml:space="preserve"> a s </w:t>
            </w:r>
            <w:r w:rsidRPr="00AC2E0C">
              <w:t>t</w:t>
            </w:r>
            <w:r w:rsidR="0060600E">
              <w:t>ý</w:t>
            </w:r>
            <w:r w:rsidRPr="00AC2E0C">
              <w:t xml:space="preserve">m </w:t>
            </w:r>
            <w:r w:rsidR="0060600E">
              <w:t>súvisiace</w:t>
            </w:r>
            <w:r w:rsidRPr="00AC2E0C">
              <w:t xml:space="preserve"> činnosti os</w:t>
            </w:r>
            <w:r w:rsidR="0060600E">
              <w:t>ô</w:t>
            </w:r>
            <w:r w:rsidRPr="00AC2E0C">
              <w:t>b</w:t>
            </w:r>
          </w:p>
          <w:p w14:paraId="05EEE754" w14:textId="55CF3552" w:rsidR="008365C5" w:rsidRPr="002D2611" w:rsidRDefault="008365C5" w:rsidP="008365C5">
            <w:pPr>
              <w:pStyle w:val="tnormal"/>
              <w:numPr>
                <w:ilvl w:val="0"/>
                <w:numId w:val="13"/>
              </w:numPr>
            </w:pPr>
            <w:r>
              <w:lastRenderedPageBreak/>
              <w:t>denn</w:t>
            </w:r>
            <w:r w:rsidR="0060600E">
              <w:t>ý</w:t>
            </w:r>
            <w:r>
              <w:t xml:space="preserve"> rozvrh</w:t>
            </w:r>
          </w:p>
          <w:p w14:paraId="392D33CB" w14:textId="12CBCBDB" w:rsidR="008365C5" w:rsidRPr="00AC2E0C" w:rsidRDefault="008365C5" w:rsidP="008365C5">
            <w:pPr>
              <w:pStyle w:val="todr"/>
              <w:numPr>
                <w:ilvl w:val="0"/>
                <w:numId w:val="13"/>
              </w:numPr>
            </w:pPr>
            <w:r w:rsidRPr="00AC2E0C">
              <w:t>p</w:t>
            </w:r>
            <w:r w:rsidR="007F3028">
              <w:t>r</w:t>
            </w:r>
            <w:r w:rsidRPr="00AC2E0C">
              <w:t>edložky</w:t>
            </w:r>
            <w:r>
              <w:t xml:space="preserve"> v </w:t>
            </w:r>
            <w:r w:rsidRPr="00AC2E0C">
              <w:t>časových údaj</w:t>
            </w:r>
            <w:r w:rsidR="0060600E">
              <w:t>o</w:t>
            </w:r>
            <w:r w:rsidRPr="00AC2E0C">
              <w:t>ch: um, am, in, von-bis</w:t>
            </w:r>
          </w:p>
          <w:p w14:paraId="1628C804" w14:textId="55F2DA2C" w:rsidR="008365C5" w:rsidRPr="00AC2E0C" w:rsidRDefault="008365C5" w:rsidP="008365C5">
            <w:pPr>
              <w:pStyle w:val="todr"/>
              <w:numPr>
                <w:ilvl w:val="0"/>
                <w:numId w:val="13"/>
              </w:numPr>
            </w:pPr>
            <w:r w:rsidRPr="00AC2E0C">
              <w:t>odlučite</w:t>
            </w:r>
            <w:r w:rsidR="0060600E">
              <w:t>ľ</w:t>
            </w:r>
            <w:r w:rsidRPr="00AC2E0C">
              <w:t>né</w:t>
            </w:r>
            <w:r w:rsidR="00A53959">
              <w:t xml:space="preserve"> a neodlučitelné</w:t>
            </w:r>
            <w:r w:rsidRPr="00AC2E0C">
              <w:t xml:space="preserve"> p</w:t>
            </w:r>
            <w:r w:rsidR="007F3028">
              <w:t>r</w:t>
            </w:r>
            <w:r w:rsidRPr="00AC2E0C">
              <w:t>edpony</w:t>
            </w:r>
          </w:p>
          <w:p w14:paraId="358E100E" w14:textId="40D564FF" w:rsidR="008365C5" w:rsidRDefault="008365C5" w:rsidP="008365C5">
            <w:pPr>
              <w:pStyle w:val="todr"/>
              <w:numPr>
                <w:ilvl w:val="0"/>
                <w:numId w:val="13"/>
              </w:numPr>
            </w:pPr>
            <w:r>
              <w:t>slovosled v</w:t>
            </w:r>
            <w:r w:rsidR="0060600E">
              <w:t>o</w:t>
            </w:r>
            <w:r>
              <w:t xml:space="preserve"> v</w:t>
            </w:r>
            <w:r w:rsidR="007F3028">
              <w:t>e</w:t>
            </w:r>
            <w:r>
              <w:t>tách</w:t>
            </w:r>
          </w:p>
          <w:p w14:paraId="260AB152" w14:textId="795ED93F" w:rsidR="008365C5" w:rsidRDefault="0060600E" w:rsidP="008365C5">
            <w:pPr>
              <w:pStyle w:val="tnormal"/>
              <w:numPr>
                <w:ilvl w:val="0"/>
                <w:numId w:val="13"/>
              </w:numPr>
            </w:pPr>
            <w:r>
              <w:t>dohovorenie schôdzky/stretnutia</w:t>
            </w:r>
          </w:p>
          <w:p w14:paraId="629E628A" w14:textId="21C36EEE" w:rsidR="008365C5" w:rsidRDefault="008365C5" w:rsidP="008365C5">
            <w:pPr>
              <w:pStyle w:val="tnormal"/>
              <w:numPr>
                <w:ilvl w:val="0"/>
                <w:numId w:val="13"/>
              </w:numPr>
            </w:pPr>
            <w:r>
              <w:t>p</w:t>
            </w:r>
            <w:r w:rsidR="007F3028">
              <w:t>r</w:t>
            </w:r>
            <w:r>
              <w:t>edložky s</w:t>
            </w:r>
            <w:r w:rsidR="0060600E">
              <w:t>o</w:t>
            </w:r>
            <w:r>
              <w:t xml:space="preserve"> 4.</w:t>
            </w:r>
            <w:r w:rsidR="00A53959">
              <w:t xml:space="preserve"> </w:t>
            </w:r>
            <w:r>
              <w:t>pád</w:t>
            </w:r>
            <w:r w:rsidR="0060600E">
              <w:t>o</w:t>
            </w:r>
            <w:r>
              <w:t>m</w:t>
            </w:r>
          </w:p>
          <w:p w14:paraId="03414E2A" w14:textId="1F497BD4" w:rsidR="00A53959" w:rsidRPr="002D2611" w:rsidRDefault="00A53959" w:rsidP="008365C5">
            <w:pPr>
              <w:pStyle w:val="tnormal"/>
              <w:numPr>
                <w:ilvl w:val="0"/>
                <w:numId w:val="13"/>
              </w:numPr>
            </w:pPr>
            <w:r>
              <w:t>osobn</w:t>
            </w:r>
            <w:r w:rsidR="0060600E">
              <w:t>é</w:t>
            </w:r>
            <w:r>
              <w:t xml:space="preserve"> zá</w:t>
            </w:r>
            <w:r w:rsidR="0060600E">
              <w:t>mená</w:t>
            </w:r>
            <w:r>
              <w:t xml:space="preserve"> v 4. p.</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B605DA6" w14:textId="7E0FD8F5" w:rsidR="008365C5" w:rsidRPr="00AC2E0C" w:rsidRDefault="008365C5" w:rsidP="008365C5">
            <w:pPr>
              <w:pStyle w:val="tnormal"/>
            </w:pPr>
            <w:r w:rsidRPr="00AC2E0C">
              <w:lastRenderedPageBreak/>
              <w:t>Člov</w:t>
            </w:r>
            <w:r w:rsidR="007F3028">
              <w:t>e</w:t>
            </w:r>
            <w:r w:rsidRPr="00AC2E0C">
              <w:t>k</w:t>
            </w:r>
            <w:r>
              <w:t xml:space="preserve"> a </w:t>
            </w:r>
            <w:r w:rsidRPr="00AC2E0C">
              <w:t xml:space="preserve">zdravý </w:t>
            </w:r>
            <w:r w:rsidR="001C74BA">
              <w:t>spôsob</w:t>
            </w:r>
            <w:r w:rsidRPr="00AC2E0C">
              <w:t xml:space="preserve"> života</w:t>
            </w:r>
          </w:p>
          <w:p w14:paraId="3AF59295" w14:textId="3222B6D5" w:rsidR="008365C5" w:rsidRPr="00AC2E0C" w:rsidRDefault="008365C5" w:rsidP="008365C5">
            <w:pPr>
              <w:pStyle w:val="tnormal"/>
            </w:pPr>
            <w:r w:rsidRPr="00AC2E0C">
              <w:t>Kult</w:t>
            </w:r>
            <w:r w:rsidR="001C74BA">
              <w:t>ú</w:t>
            </w:r>
            <w:r w:rsidRPr="00AC2E0C">
              <w:t>rn</w:t>
            </w:r>
            <w:r w:rsidR="0060600E">
              <w:t xml:space="preserve">e </w:t>
            </w:r>
            <w:r>
              <w:lastRenderedPageBreak/>
              <w:t>a </w:t>
            </w:r>
            <w:r w:rsidRPr="00AC2E0C">
              <w:t>duševn</w:t>
            </w:r>
            <w:r w:rsidR="0060600E">
              <w:t>é</w:t>
            </w:r>
            <w:r w:rsidRPr="00AC2E0C">
              <w:t xml:space="preserve"> bohatstv</w:t>
            </w:r>
            <w:r w:rsidR="0060600E">
              <w:t>o</w:t>
            </w:r>
            <w:r w:rsidRPr="00AC2E0C">
              <w:t xml:space="preserve"> národa</w:t>
            </w:r>
          </w:p>
          <w:p w14:paraId="7A053079" w14:textId="77777777" w:rsidR="008365C5" w:rsidRPr="00AC2E0C" w:rsidRDefault="008365C5" w:rsidP="008365C5">
            <w:pPr>
              <w:pStyle w:val="tnormal"/>
            </w:pPr>
          </w:p>
          <w:p w14:paraId="342183B3" w14:textId="77777777" w:rsidR="008365C5" w:rsidRPr="00AC2E0C" w:rsidRDefault="008365C5" w:rsidP="008365C5">
            <w:pPr>
              <w:pStyle w:val="tnormal"/>
            </w:pPr>
          </w:p>
        </w:tc>
      </w:tr>
      <w:tr w:rsidR="008365C5" w:rsidRPr="00AC2E0C" w14:paraId="080BC7B0" w14:textId="77777777" w:rsidTr="00E00432">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439F7EE9" w14:textId="37C069B1" w:rsidR="008365C5" w:rsidRPr="00AC2E0C" w:rsidRDefault="00B143EF" w:rsidP="008365C5">
            <w:pPr>
              <w:pStyle w:val="tnadpis"/>
            </w:pPr>
            <w:r>
              <w:lastRenderedPageBreak/>
              <w:t>RZ</w:t>
            </w:r>
            <w:r w:rsidR="008365C5" w:rsidRPr="00AC2E0C">
              <w:t>:</w:t>
            </w:r>
          </w:p>
          <w:p w14:paraId="58D47B0C" w14:textId="0139409A" w:rsidR="008365C5" w:rsidRDefault="00B143EF" w:rsidP="008365C5">
            <w:pPr>
              <w:pStyle w:val="todr"/>
              <w:numPr>
                <w:ilvl w:val="0"/>
                <w:numId w:val="4"/>
              </w:numPr>
              <w:ind w:left="681" w:hanging="284"/>
            </w:pPr>
            <w:r>
              <w:t>žiak</w:t>
            </w:r>
            <w:r w:rsidR="008365C5" w:rsidRPr="00AC2E0C">
              <w:t xml:space="preserve"> </w:t>
            </w:r>
            <w:r w:rsidR="007E3712">
              <w:t>vie</w:t>
            </w:r>
            <w:r w:rsidR="008365C5" w:rsidRPr="00AC2E0C">
              <w:t xml:space="preserve"> </w:t>
            </w:r>
            <w:r w:rsidR="007E3712">
              <w:t>popísať</w:t>
            </w:r>
            <w:r w:rsidR="00421408">
              <w:t xml:space="preserve"> a </w:t>
            </w:r>
            <w:r w:rsidR="0060600E">
              <w:t>rozprávať o svojich kamarátoch a členoch svojej rodiny, ich voľ</w:t>
            </w:r>
            <w:r w:rsidR="008365C5" w:rsidRPr="00AC2E0C">
              <w:t>nočasových aktivitách</w:t>
            </w:r>
            <w:r w:rsidR="00421408">
              <w:t xml:space="preserve">, </w:t>
            </w:r>
            <w:r w:rsidR="0060600E">
              <w:t>záujmoch</w:t>
            </w:r>
          </w:p>
          <w:p w14:paraId="6A81635C" w14:textId="77777777" w:rsidR="008365C5" w:rsidRPr="002D2611" w:rsidRDefault="008365C5" w:rsidP="008365C5">
            <w:pPr>
              <w:pStyle w:val="tnormal"/>
            </w:pPr>
          </w:p>
          <w:p w14:paraId="00CD9EC3" w14:textId="77777777" w:rsidR="008365C5" w:rsidRPr="002D2611" w:rsidRDefault="008365C5" w:rsidP="008365C5">
            <w:pPr>
              <w:pStyle w:val="tnormal"/>
            </w:pPr>
          </w:p>
          <w:p w14:paraId="6B504640" w14:textId="77777777" w:rsidR="008365C5" w:rsidRPr="00AC2E0C" w:rsidRDefault="008365C5" w:rsidP="008365C5">
            <w:pPr>
              <w:pStyle w:val="tnadpis"/>
            </w:pPr>
            <w:r w:rsidRPr="00AC2E0C">
              <w:t>GR:</w:t>
            </w:r>
          </w:p>
          <w:p w14:paraId="01A3F3ED" w14:textId="5FCCD43B" w:rsidR="008365C5" w:rsidRDefault="008365C5" w:rsidP="008365C5">
            <w:pPr>
              <w:pStyle w:val="todr"/>
              <w:numPr>
                <w:ilvl w:val="0"/>
                <w:numId w:val="4"/>
              </w:numPr>
              <w:ind w:left="681" w:hanging="284"/>
            </w:pPr>
            <w:r w:rsidRPr="00AC2E0C">
              <w:t>ovlád</w:t>
            </w:r>
            <w:r w:rsidR="0060600E">
              <w:t>a</w:t>
            </w:r>
            <w:r w:rsidRPr="00AC2E0C">
              <w:t xml:space="preserve"> skloňování podstatných </w:t>
            </w:r>
            <w:r w:rsidR="0060600E">
              <w:t>mien</w:t>
            </w:r>
            <w:r>
              <w:t>, p</w:t>
            </w:r>
            <w:r w:rsidR="007F3028">
              <w:t>r</w:t>
            </w:r>
            <w:r>
              <w:t>ivlastňovacích, osobn</w:t>
            </w:r>
            <w:r w:rsidR="0060600E">
              <w:t>ý</w:t>
            </w:r>
            <w:r>
              <w:t xml:space="preserve">ch </w:t>
            </w:r>
            <w:r w:rsidR="0060600E">
              <w:t>zámen</w:t>
            </w:r>
            <w:r w:rsidRPr="00AC2E0C">
              <w:t xml:space="preserve"> </w:t>
            </w:r>
            <w:r w:rsidR="0060600E">
              <w:t>v</w:t>
            </w:r>
            <w:r w:rsidRPr="00AC2E0C">
              <w:t xml:space="preserve"> </w:t>
            </w:r>
            <w:r>
              <w:t>3</w:t>
            </w:r>
            <w:r w:rsidRPr="00AC2E0C">
              <w:t>.</w:t>
            </w:r>
            <w:r>
              <w:t xml:space="preserve"> pád</w:t>
            </w:r>
            <w:r w:rsidR="007F3028">
              <w:t>e</w:t>
            </w:r>
          </w:p>
          <w:p w14:paraId="09D16EB1" w14:textId="377D7FA7" w:rsidR="008365C5" w:rsidRPr="002D2611" w:rsidRDefault="008365C5" w:rsidP="0060600E">
            <w:pPr>
              <w:pStyle w:val="tnormal"/>
              <w:numPr>
                <w:ilvl w:val="0"/>
                <w:numId w:val="11"/>
              </w:numPr>
            </w:pPr>
            <w:r>
              <w:t>je schopn</w:t>
            </w:r>
            <w:r w:rsidR="0060600E">
              <w:t xml:space="preserve">ý </w:t>
            </w:r>
            <w:r>
              <w:t>formulova</w:t>
            </w:r>
            <w:r w:rsidR="0060600E">
              <w:t>ť</w:t>
            </w:r>
            <w:r>
              <w:t xml:space="preserve"> sv</w:t>
            </w:r>
            <w:r w:rsidR="0060600E">
              <w:t>oje</w:t>
            </w:r>
            <w:r>
              <w:t xml:space="preserve"> plány do bud</w:t>
            </w:r>
            <w:r w:rsidR="0060600E">
              <w:t>úcna</w:t>
            </w:r>
          </w:p>
          <w:p w14:paraId="42903A7E" w14:textId="082D5F99" w:rsidR="008365C5" w:rsidRDefault="0060600E" w:rsidP="008365C5">
            <w:pPr>
              <w:pStyle w:val="todr"/>
              <w:numPr>
                <w:ilvl w:val="0"/>
                <w:numId w:val="4"/>
              </w:numPr>
              <w:ind w:left="681" w:hanging="284"/>
            </w:pPr>
            <w:r>
              <w:t>naďalej</w:t>
            </w:r>
            <w:r w:rsidR="008365C5" w:rsidRPr="00AC2E0C">
              <w:t xml:space="preserve"> si upevňuje tvo</w:t>
            </w:r>
            <w:r w:rsidR="007F3028">
              <w:t>r</w:t>
            </w:r>
            <w:r w:rsidR="008365C5" w:rsidRPr="00AC2E0C">
              <w:t>en</w:t>
            </w:r>
            <w:r w:rsidR="00BF0FC6">
              <w:t>ie</w:t>
            </w:r>
            <w:r w:rsidR="008365C5" w:rsidRPr="00AC2E0C">
              <w:t xml:space="preserve"> otáz</w:t>
            </w:r>
            <w:r w:rsidR="00BF0FC6">
              <w:t>o</w:t>
            </w:r>
            <w:r w:rsidR="008365C5" w:rsidRPr="00AC2E0C">
              <w:t>k</w:t>
            </w:r>
          </w:p>
          <w:p w14:paraId="3220CFF9" w14:textId="77777777" w:rsidR="008365C5" w:rsidRPr="002D2611" w:rsidRDefault="008365C5" w:rsidP="008365C5">
            <w:pPr>
              <w:pStyle w:val="tnormal"/>
            </w:pPr>
          </w:p>
          <w:p w14:paraId="2FD75DAC" w14:textId="5D330393" w:rsidR="008365C5" w:rsidRPr="00AC2E0C" w:rsidRDefault="00B143EF" w:rsidP="008365C5">
            <w:pPr>
              <w:pStyle w:val="tnadpis"/>
            </w:pPr>
            <w:r>
              <w:t>PZ</w:t>
            </w:r>
            <w:r w:rsidR="008365C5" w:rsidRPr="00AC2E0C">
              <w:t>:</w:t>
            </w:r>
          </w:p>
          <w:p w14:paraId="74315DA2" w14:textId="2EAB5D08" w:rsidR="008365C5" w:rsidRDefault="007E3712" w:rsidP="008365C5">
            <w:pPr>
              <w:pStyle w:val="todr"/>
              <w:numPr>
                <w:ilvl w:val="0"/>
                <w:numId w:val="4"/>
              </w:numPr>
              <w:ind w:left="681" w:hanging="284"/>
            </w:pPr>
            <w:r>
              <w:t>vie</w:t>
            </w:r>
            <w:r w:rsidR="008365C5" w:rsidRPr="00AC2E0C">
              <w:t xml:space="preserve"> </w:t>
            </w:r>
            <w:r w:rsidR="00BF0FC6">
              <w:t>písomne</w:t>
            </w:r>
            <w:r w:rsidR="008365C5" w:rsidRPr="00AC2E0C">
              <w:t xml:space="preserve"> formulova</w:t>
            </w:r>
            <w:r w:rsidR="00BF0FC6">
              <w:t>ť</w:t>
            </w:r>
            <w:r w:rsidR="008365C5" w:rsidRPr="00AC2E0C">
              <w:t xml:space="preserve"> inform</w:t>
            </w:r>
            <w:r w:rsidR="00BF0FC6">
              <w:t xml:space="preserve">áciu </w:t>
            </w:r>
            <w:r w:rsidR="008365C5">
              <w:t>o sv</w:t>
            </w:r>
            <w:r w:rsidR="00BF0FC6">
              <w:t>ojich záľubách</w:t>
            </w:r>
          </w:p>
          <w:p w14:paraId="24E1FB00" w14:textId="2233E107" w:rsidR="008365C5" w:rsidRDefault="008365C5" w:rsidP="008365C5">
            <w:pPr>
              <w:pStyle w:val="tnormal"/>
              <w:numPr>
                <w:ilvl w:val="0"/>
                <w:numId w:val="11"/>
              </w:numPr>
            </w:pPr>
            <w:r>
              <w:t xml:space="preserve">je </w:t>
            </w:r>
            <w:r w:rsidR="00BF0FC6">
              <w:t>schopný</w:t>
            </w:r>
            <w:r>
              <w:t xml:space="preserve"> popisu a charakteristiky os</w:t>
            </w:r>
            <w:r w:rsidR="00BF0FC6">
              <w:t>ô</w:t>
            </w:r>
            <w:r>
              <w:t xml:space="preserve">b </w:t>
            </w:r>
          </w:p>
          <w:p w14:paraId="0C66FF40" w14:textId="77777777" w:rsidR="008365C5" w:rsidRPr="002D2611" w:rsidRDefault="008365C5" w:rsidP="008365C5">
            <w:pPr>
              <w:pStyle w:val="tnormal"/>
              <w:ind w:left="720"/>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65B0254" w14:textId="1926DBC7" w:rsidR="008365C5" w:rsidRPr="00AC2E0C" w:rsidRDefault="00BF0FC6" w:rsidP="008365C5">
            <w:pPr>
              <w:pStyle w:val="tcislo"/>
              <w:widowControl/>
              <w:numPr>
                <w:ilvl w:val="0"/>
                <w:numId w:val="5"/>
              </w:numPr>
              <w:autoSpaceDE/>
              <w:autoSpaceDN/>
              <w:adjustRightInd/>
              <w:spacing w:after="60"/>
            </w:pPr>
            <w:r>
              <w:t>Vzhľad</w:t>
            </w:r>
            <w:r w:rsidR="00A53959">
              <w:t xml:space="preserve"> a charakter člov</w:t>
            </w:r>
            <w:r w:rsidR="007F3028">
              <w:t>e</w:t>
            </w:r>
            <w:r w:rsidR="00A53959">
              <w:t>ka</w:t>
            </w:r>
          </w:p>
          <w:p w14:paraId="4C7546AD" w14:textId="2A47DB2D" w:rsidR="008365C5" w:rsidRDefault="008365C5" w:rsidP="008365C5">
            <w:pPr>
              <w:pStyle w:val="todr"/>
              <w:numPr>
                <w:ilvl w:val="0"/>
                <w:numId w:val="4"/>
              </w:numPr>
            </w:pPr>
            <w:r>
              <w:t>s</w:t>
            </w:r>
            <w:r w:rsidRPr="00AC2E0C">
              <w:t>lovn</w:t>
            </w:r>
            <w:r w:rsidR="00BF0FC6">
              <w:t>á</w:t>
            </w:r>
            <w:r w:rsidRPr="00AC2E0C">
              <w:t xml:space="preserve"> zásoba</w:t>
            </w:r>
            <w:r>
              <w:t xml:space="preserve"> z </w:t>
            </w:r>
            <w:r w:rsidRPr="00AC2E0C">
              <w:t xml:space="preserve">oblasti </w:t>
            </w:r>
            <w:r w:rsidR="00BF0FC6">
              <w:t>vzľadu</w:t>
            </w:r>
            <w:r w:rsidR="00A53959">
              <w:t xml:space="preserve"> a charakteru člov</w:t>
            </w:r>
            <w:r w:rsidR="007F3028">
              <w:t>e</w:t>
            </w:r>
            <w:r w:rsidR="00A53959">
              <w:t xml:space="preserve">ka, </w:t>
            </w:r>
            <w:r w:rsidR="00BF0FC6">
              <w:t>medziľudských vzťahov</w:t>
            </w:r>
            <w:r w:rsidR="00421408">
              <w:t>, vo</w:t>
            </w:r>
            <w:r w:rsidR="00BF0FC6">
              <w:t>ľ</w:t>
            </w:r>
            <w:r w:rsidR="00421408">
              <w:t>nočasových aktiv</w:t>
            </w:r>
            <w:r w:rsidR="00BF0FC6">
              <w:t>í</w:t>
            </w:r>
            <w:r w:rsidR="00421408">
              <w:t>t</w:t>
            </w:r>
          </w:p>
          <w:p w14:paraId="4A2545D8" w14:textId="48E4E303" w:rsidR="008365C5" w:rsidRPr="00AC2E0C" w:rsidRDefault="008365C5" w:rsidP="008365C5">
            <w:pPr>
              <w:pStyle w:val="todr"/>
              <w:numPr>
                <w:ilvl w:val="0"/>
                <w:numId w:val="4"/>
              </w:numPr>
            </w:pPr>
            <w:r>
              <w:t>plánov</w:t>
            </w:r>
            <w:r w:rsidR="00BF0FC6">
              <w:t>anie</w:t>
            </w:r>
            <w:r>
              <w:t xml:space="preserve"> oslavy</w:t>
            </w:r>
          </w:p>
          <w:p w14:paraId="12F557FF" w14:textId="1673C0DD" w:rsidR="008365C5" w:rsidRPr="00AC2E0C" w:rsidRDefault="008365C5" w:rsidP="008365C5">
            <w:pPr>
              <w:pStyle w:val="todr"/>
              <w:numPr>
                <w:ilvl w:val="0"/>
                <w:numId w:val="4"/>
              </w:numPr>
            </w:pPr>
            <w:r>
              <w:t>skloňov</w:t>
            </w:r>
            <w:r w:rsidR="00BF0FC6">
              <w:t>anie</w:t>
            </w:r>
            <w:r>
              <w:t xml:space="preserve"> podstatných </w:t>
            </w:r>
            <w:r w:rsidR="00BF0FC6">
              <w:t>mien</w:t>
            </w:r>
            <w:r>
              <w:t xml:space="preserve"> ve 3</w:t>
            </w:r>
            <w:r w:rsidRPr="00AC2E0C">
              <w:t>.</w:t>
            </w:r>
            <w:r>
              <w:t xml:space="preserve"> </w:t>
            </w:r>
            <w:r w:rsidRPr="00AC2E0C">
              <w:t>pád</w:t>
            </w:r>
            <w:r w:rsidR="007F3028">
              <w:t>e</w:t>
            </w:r>
            <w:r w:rsidRPr="00AC2E0C">
              <w:t xml:space="preserve"> po čl</w:t>
            </w:r>
            <w:r w:rsidR="00BF0FC6">
              <w:t>ene</w:t>
            </w:r>
            <w:r w:rsidRPr="00AC2E0C">
              <w:t xml:space="preserve"> určit</w:t>
            </w:r>
            <w:r w:rsidR="00BF0FC6">
              <w:t>o</w:t>
            </w:r>
            <w:r w:rsidRPr="00AC2E0C">
              <w:t>m</w:t>
            </w:r>
            <w:r>
              <w:t xml:space="preserve"> a </w:t>
            </w:r>
            <w:r w:rsidRPr="00AC2E0C">
              <w:t>neurčit</w:t>
            </w:r>
            <w:r w:rsidR="00BF0FC6">
              <w:t>o</w:t>
            </w:r>
            <w:r w:rsidRPr="00AC2E0C">
              <w:t>m</w:t>
            </w:r>
            <w:r>
              <w:t>, p</w:t>
            </w:r>
            <w:r w:rsidR="007F3028">
              <w:t>r</w:t>
            </w:r>
            <w:r>
              <w:t xml:space="preserve">ivlastňovacích </w:t>
            </w:r>
            <w:r w:rsidR="00BF0FC6">
              <w:t>zámen</w:t>
            </w:r>
          </w:p>
          <w:p w14:paraId="693D9405" w14:textId="2028987A" w:rsidR="008365C5" w:rsidRPr="00AC2E0C" w:rsidRDefault="007E3712" w:rsidP="008365C5">
            <w:pPr>
              <w:pStyle w:val="todr"/>
              <w:numPr>
                <w:ilvl w:val="0"/>
                <w:numId w:val="4"/>
              </w:numPr>
            </w:pPr>
            <w:r>
              <w:t>časovanie</w:t>
            </w:r>
            <w:r w:rsidR="008365C5" w:rsidRPr="00AC2E0C">
              <w:t xml:space="preserve"> </w:t>
            </w:r>
            <w:r w:rsidR="007F3028">
              <w:t>ďalší</w:t>
            </w:r>
            <w:r w:rsidR="008365C5" w:rsidRPr="00AC2E0C">
              <w:t>ch nepravidelných</w:t>
            </w:r>
            <w:r w:rsidR="008365C5">
              <w:t xml:space="preserve"> </w:t>
            </w:r>
            <w:r>
              <w:t>slovies</w:t>
            </w:r>
            <w:r w:rsidR="008365C5">
              <w:t xml:space="preserve"> v p</w:t>
            </w:r>
            <w:r w:rsidR="007F3028">
              <w:t>r</w:t>
            </w:r>
            <w:r w:rsidR="008365C5">
              <w:t>ítomn</w:t>
            </w:r>
            <w:r w:rsidR="00BF0FC6">
              <w:t>o</w:t>
            </w:r>
            <w:r w:rsidR="008365C5">
              <w:t>m čase</w:t>
            </w:r>
          </w:p>
          <w:p w14:paraId="7CC7C9E2" w14:textId="7668E7FF" w:rsidR="008365C5" w:rsidRDefault="008365C5" w:rsidP="008365C5">
            <w:pPr>
              <w:pStyle w:val="todr"/>
              <w:numPr>
                <w:ilvl w:val="0"/>
                <w:numId w:val="4"/>
              </w:numPr>
            </w:pPr>
            <w:r>
              <w:t xml:space="preserve">2. pád </w:t>
            </w:r>
            <w:r w:rsidR="00BF0FC6">
              <w:t>mien</w:t>
            </w:r>
            <w:r>
              <w:t xml:space="preserve"> vlastn</w:t>
            </w:r>
            <w:r w:rsidR="00BF0FC6">
              <w:t>ý</w:t>
            </w:r>
            <w:r>
              <w:t>ch</w:t>
            </w:r>
          </w:p>
          <w:p w14:paraId="1798D585" w14:textId="4CD05629" w:rsidR="008365C5" w:rsidRPr="0070325F" w:rsidRDefault="008365C5" w:rsidP="008365C5">
            <w:pPr>
              <w:pStyle w:val="tnormal"/>
              <w:numPr>
                <w:ilvl w:val="0"/>
                <w:numId w:val="4"/>
              </w:numPr>
            </w:pPr>
            <w:r>
              <w:t>3. pád osobn</w:t>
            </w:r>
            <w:r w:rsidR="00BF0FC6">
              <w:t>ý</w:t>
            </w:r>
            <w:r>
              <w:t xml:space="preserve">ch </w:t>
            </w:r>
            <w:r w:rsidR="00BF0FC6">
              <w:t>zámien</w:t>
            </w:r>
          </w:p>
          <w:p w14:paraId="5D4410E1" w14:textId="77777777" w:rsidR="008365C5" w:rsidRPr="0070325F" w:rsidRDefault="008365C5" w:rsidP="008365C5">
            <w:pPr>
              <w:pStyle w:val="tnormal"/>
            </w:pPr>
          </w:p>
          <w:p w14:paraId="17485F1C" w14:textId="77777777" w:rsidR="008365C5" w:rsidRPr="002D2611" w:rsidRDefault="008365C5" w:rsidP="008365C5">
            <w:pPr>
              <w:pStyle w:val="tnormal"/>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E7560B4" w14:textId="091BB844" w:rsidR="008365C5" w:rsidRPr="00AC2E0C" w:rsidRDefault="008365C5" w:rsidP="008365C5">
            <w:pPr>
              <w:pStyle w:val="tnormal"/>
            </w:pPr>
            <w:r>
              <w:t>Člov</w:t>
            </w:r>
            <w:r w:rsidR="007F3028">
              <w:t>e</w:t>
            </w:r>
            <w:r>
              <w:t>k v spol</w:t>
            </w:r>
            <w:r w:rsidR="00BF0FC6">
              <w:t>o</w:t>
            </w:r>
            <w:r>
              <w:t>čnosti</w:t>
            </w:r>
          </w:p>
        </w:tc>
      </w:tr>
    </w:tbl>
    <w:p w14:paraId="155886AA" w14:textId="77777777" w:rsidR="00BF0FC6" w:rsidRDefault="00E00432" w:rsidP="00E00432">
      <w:pPr>
        <w:pStyle w:val="tpedmt"/>
        <w:tabs>
          <w:tab w:val="clear" w:pos="4536"/>
          <w:tab w:val="left" w:pos="4820"/>
        </w:tabs>
      </w:pPr>
      <w:r w:rsidRPr="00AC2E0C">
        <w:t>P</w:t>
      </w:r>
      <w:r w:rsidR="007F3028">
        <w:t>r</w:t>
      </w:r>
      <w:r w:rsidRPr="00AC2E0C">
        <w:t>edm</w:t>
      </w:r>
      <w:r w:rsidR="007F3028">
        <w:t>e</w:t>
      </w:r>
      <w:r w:rsidRPr="00AC2E0C">
        <w:t>t: N</w:t>
      </w:r>
      <w:r w:rsidR="007F3028">
        <w:t>e</w:t>
      </w:r>
      <w:r w:rsidRPr="00AC2E0C">
        <w:t>mecký jazyk –</w:t>
      </w:r>
      <w:r>
        <w:t xml:space="preserve"> </w:t>
      </w:r>
      <w:r w:rsidR="007F3028">
        <w:t>ďalší</w:t>
      </w:r>
      <w:r>
        <w:t xml:space="preserve"> </w:t>
      </w:r>
      <w:r w:rsidR="00B143EF">
        <w:t>cudzí</w:t>
      </w:r>
      <w:r>
        <w:t xml:space="preserve"> jazyk</w:t>
      </w:r>
      <w:r>
        <w:tab/>
      </w:r>
    </w:p>
    <w:p w14:paraId="3AB816F8" w14:textId="77777777" w:rsidR="00BF0FC6" w:rsidRDefault="00E00432" w:rsidP="00E00432">
      <w:pPr>
        <w:pStyle w:val="tpedmt"/>
        <w:tabs>
          <w:tab w:val="clear" w:pos="4536"/>
          <w:tab w:val="left" w:pos="4820"/>
        </w:tabs>
      </w:pPr>
      <w:r>
        <w:t>Ročník: druhý</w:t>
      </w:r>
      <w:r w:rsidRPr="00AC2E0C">
        <w:tab/>
      </w:r>
    </w:p>
    <w:p w14:paraId="7F703C7F" w14:textId="0032DF95" w:rsidR="00E00432" w:rsidRPr="00AC2E0C" w:rsidRDefault="007F3028" w:rsidP="00E00432">
      <w:pPr>
        <w:pStyle w:val="tpedmt"/>
        <w:tabs>
          <w:tab w:val="clear" w:pos="4536"/>
          <w:tab w:val="left" w:pos="4820"/>
        </w:tabs>
      </w:pPr>
      <w:r>
        <w:t>Počet hodín</w:t>
      </w:r>
      <w:r w:rsidR="005954DD">
        <w:t xml:space="preserve"> v </w:t>
      </w:r>
      <w:r w:rsidR="00E00432" w:rsidRPr="00AC2E0C">
        <w:t xml:space="preserve">ročníku: </w:t>
      </w:r>
      <w:r w:rsidR="00BF0FC6">
        <w:t>99</w:t>
      </w:r>
    </w:p>
    <w:tbl>
      <w:tblPr>
        <w:tblW w:w="9072" w:type="dxa"/>
        <w:jc w:val="center"/>
        <w:tblLayout w:type="fixed"/>
        <w:tblCellMar>
          <w:left w:w="28" w:type="dxa"/>
          <w:right w:w="28" w:type="dxa"/>
        </w:tblCellMar>
        <w:tblLook w:val="0000" w:firstRow="0" w:lastRow="0" w:firstColumn="0" w:lastColumn="0" w:noHBand="0" w:noVBand="0"/>
      </w:tblPr>
      <w:tblGrid>
        <w:gridCol w:w="3969"/>
        <w:gridCol w:w="3545"/>
        <w:gridCol w:w="1558"/>
      </w:tblGrid>
      <w:tr w:rsidR="00E00432" w:rsidRPr="00AC2E0C" w14:paraId="7BE91425" w14:textId="77777777" w:rsidTr="0070325F">
        <w:trPr>
          <w:trHeight w:hRule="exact" w:val="586"/>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14:paraId="0FCDC2F5" w14:textId="28FDEFEF" w:rsidR="00E00432" w:rsidRPr="00AC2E0C" w:rsidRDefault="00E00432" w:rsidP="00E00432">
            <w:pPr>
              <w:pStyle w:val="tzahlavi"/>
            </w:pPr>
            <w:r w:rsidRPr="00AC2E0C">
              <w:t xml:space="preserve">Výsledky </w:t>
            </w:r>
            <w:r w:rsidR="007F3028">
              <w:t>vzdelávania</w:t>
            </w:r>
          </w:p>
        </w:tc>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14:paraId="63BCFD5B" w14:textId="77777777" w:rsidR="00E00432" w:rsidRPr="00AC2E0C" w:rsidRDefault="00E00432" w:rsidP="00E00432">
            <w:pPr>
              <w:pStyle w:val="tzahlavi"/>
            </w:pPr>
            <w:r w:rsidRPr="00AC2E0C">
              <w:t>Tematické celky</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14:paraId="6450696B" w14:textId="5F428001" w:rsidR="00E00432" w:rsidRPr="00AC2E0C" w:rsidRDefault="00E00432" w:rsidP="00E00432">
            <w:pPr>
              <w:pStyle w:val="tzahlavi"/>
            </w:pPr>
            <w:r w:rsidRPr="00AC2E0C">
              <w:t>Mezip</w:t>
            </w:r>
            <w:r w:rsidR="007F3028">
              <w:t>r</w:t>
            </w:r>
            <w:r w:rsidRPr="00AC2E0C">
              <w:t>ed</w:t>
            </w:r>
            <w:r>
              <w:t>m</w:t>
            </w:r>
            <w:r w:rsidR="007F3028">
              <w:t>e</w:t>
            </w:r>
            <w:r>
              <w:t xml:space="preserve">tové </w:t>
            </w:r>
            <w:r w:rsidR="007F3028">
              <w:t>vzťahy</w:t>
            </w:r>
            <w:r w:rsidRPr="00AC2E0C">
              <w:t xml:space="preserve"> </w:t>
            </w:r>
          </w:p>
        </w:tc>
      </w:tr>
      <w:tr w:rsidR="00883227" w:rsidRPr="00AC2E0C" w14:paraId="6308F1AF"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767478B4" w14:textId="7B06A9F2" w:rsidR="00883227" w:rsidRDefault="00B143EF" w:rsidP="00883227">
            <w:pPr>
              <w:pStyle w:val="tnadpis"/>
            </w:pPr>
            <w:r>
              <w:t>RZ</w:t>
            </w:r>
            <w:r w:rsidR="00883227">
              <w:t xml:space="preserve"> </w:t>
            </w:r>
          </w:p>
          <w:p w14:paraId="6D478EE5" w14:textId="01DB9F0D" w:rsidR="00883227" w:rsidRDefault="00B143EF" w:rsidP="00883227">
            <w:pPr>
              <w:pStyle w:val="tnormal"/>
              <w:numPr>
                <w:ilvl w:val="0"/>
                <w:numId w:val="11"/>
              </w:numPr>
            </w:pPr>
            <w:r>
              <w:t>žiak</w:t>
            </w:r>
            <w:r w:rsidR="00883227">
              <w:t xml:space="preserve"> </w:t>
            </w:r>
            <w:r w:rsidR="007E3712">
              <w:t>vie</w:t>
            </w:r>
            <w:r w:rsidR="00883227">
              <w:t xml:space="preserve"> </w:t>
            </w:r>
            <w:r w:rsidR="00BF0FC6">
              <w:t xml:space="preserve">rozprávať </w:t>
            </w:r>
            <w:r w:rsidR="00883227">
              <w:t>o nakupov</w:t>
            </w:r>
            <w:r w:rsidR="00BF0FC6">
              <w:t xml:space="preserve">aní </w:t>
            </w:r>
            <w:r w:rsidR="00883227">
              <w:t>v jeho rodn</w:t>
            </w:r>
            <w:r w:rsidR="00BF0FC6">
              <w:t>o</w:t>
            </w:r>
            <w:r w:rsidR="00883227">
              <w:t xml:space="preserve">m </w:t>
            </w:r>
            <w:r w:rsidR="00BF0FC6">
              <w:t>meste</w:t>
            </w:r>
          </w:p>
          <w:p w14:paraId="6D41CA9E" w14:textId="2E019511" w:rsidR="00883227" w:rsidRDefault="007E3712" w:rsidP="00883227">
            <w:pPr>
              <w:pStyle w:val="tnormal"/>
              <w:numPr>
                <w:ilvl w:val="0"/>
                <w:numId w:val="11"/>
              </w:numPr>
            </w:pPr>
            <w:r>
              <w:t>vie</w:t>
            </w:r>
            <w:r w:rsidR="00883227">
              <w:t xml:space="preserve"> </w:t>
            </w:r>
            <w:r>
              <w:t>popísať</w:t>
            </w:r>
            <w:r w:rsidR="00883227">
              <w:t xml:space="preserve"> trávení vo</w:t>
            </w:r>
            <w:r w:rsidR="00BF0FC6">
              <w:t>ľ</w:t>
            </w:r>
            <w:r w:rsidR="00883227">
              <w:t>ného času</w:t>
            </w:r>
          </w:p>
          <w:p w14:paraId="1007111A" w14:textId="77777777" w:rsidR="00883227" w:rsidRDefault="00883227" w:rsidP="00883227">
            <w:pPr>
              <w:pStyle w:val="tnormal"/>
              <w:rPr>
                <w:b/>
              </w:rPr>
            </w:pPr>
            <w:r>
              <w:rPr>
                <w:b/>
              </w:rPr>
              <w:t>GR:</w:t>
            </w:r>
          </w:p>
          <w:p w14:paraId="7A27D61A" w14:textId="244AD0BA" w:rsidR="00883227" w:rsidRPr="00EA626B" w:rsidRDefault="00883227" w:rsidP="00883227">
            <w:pPr>
              <w:pStyle w:val="tnormal"/>
              <w:numPr>
                <w:ilvl w:val="0"/>
                <w:numId w:val="11"/>
              </w:numPr>
              <w:rPr>
                <w:b/>
              </w:rPr>
            </w:pPr>
            <w:r>
              <w:t>ovlád</w:t>
            </w:r>
            <w:r w:rsidR="00BF0FC6">
              <w:t>a</w:t>
            </w:r>
            <w:r>
              <w:t xml:space="preserve"> p</w:t>
            </w:r>
            <w:r w:rsidR="007F3028">
              <w:t>r</w:t>
            </w:r>
            <w:r>
              <w:t xml:space="preserve">edložky </w:t>
            </w:r>
            <w:r w:rsidR="00BF0FC6">
              <w:t>s</w:t>
            </w:r>
            <w:r>
              <w:t xml:space="preserve"> 3. pád</w:t>
            </w:r>
            <w:r w:rsidR="00BF0FC6">
              <w:t>o</w:t>
            </w:r>
            <w:r>
              <w:t>m</w:t>
            </w:r>
          </w:p>
          <w:p w14:paraId="654DA478" w14:textId="1720E658" w:rsidR="00883227" w:rsidRPr="00EA626B" w:rsidRDefault="00883227" w:rsidP="00883227">
            <w:pPr>
              <w:pStyle w:val="tnormal"/>
              <w:numPr>
                <w:ilvl w:val="0"/>
                <w:numId w:val="11"/>
              </w:numPr>
            </w:pPr>
            <w:r w:rsidRPr="00EA626B">
              <w:t>ovlád</w:t>
            </w:r>
            <w:r w:rsidR="00BF0FC6">
              <w:t xml:space="preserve">a </w:t>
            </w:r>
            <w:r w:rsidRPr="00EA626B">
              <w:t>p</w:t>
            </w:r>
            <w:r w:rsidR="007F3028">
              <w:t>r</w:t>
            </w:r>
            <w:r w:rsidRPr="00EA626B">
              <w:t xml:space="preserve">edložky „in“ a „auf“ </w:t>
            </w:r>
          </w:p>
          <w:p w14:paraId="6EAB87B4" w14:textId="1B2E8287" w:rsidR="00883227" w:rsidRPr="00EA626B" w:rsidRDefault="00BF0FC6" w:rsidP="00883227">
            <w:pPr>
              <w:pStyle w:val="tnormal"/>
              <w:numPr>
                <w:ilvl w:val="0"/>
                <w:numId w:val="11"/>
              </w:numPr>
              <w:rPr>
                <w:b/>
              </w:rPr>
            </w:pPr>
            <w:r>
              <w:lastRenderedPageBreak/>
              <w:t>pozná</w:t>
            </w:r>
            <w:r w:rsidR="00883227">
              <w:t xml:space="preserve"> </w:t>
            </w:r>
            <w:r w:rsidR="007F3028">
              <w:t>r</w:t>
            </w:r>
            <w:r w:rsidR="00883227">
              <w:t xml:space="preserve">adové číslovky a </w:t>
            </w:r>
            <w:r w:rsidR="007E3712">
              <w:t>vie</w:t>
            </w:r>
            <w:r w:rsidR="00883227">
              <w:t xml:space="preserve"> </w:t>
            </w:r>
            <w:r>
              <w:t xml:space="preserve">ich </w:t>
            </w:r>
            <w:r w:rsidR="00883227">
              <w:t>pou</w:t>
            </w:r>
            <w:r>
              <w:t>žiť</w:t>
            </w:r>
          </w:p>
          <w:p w14:paraId="4581E4C0" w14:textId="3BBC0289" w:rsidR="00883227" w:rsidRDefault="00B143EF" w:rsidP="00883227">
            <w:pPr>
              <w:pStyle w:val="tnormal"/>
              <w:rPr>
                <w:b/>
              </w:rPr>
            </w:pPr>
            <w:r>
              <w:rPr>
                <w:b/>
              </w:rPr>
              <w:t>PZ</w:t>
            </w:r>
            <w:r w:rsidR="00883227">
              <w:rPr>
                <w:b/>
              </w:rPr>
              <w:t>:</w:t>
            </w:r>
          </w:p>
          <w:p w14:paraId="4E973FFB" w14:textId="2BACC2E1" w:rsidR="00883227" w:rsidRPr="002829DB" w:rsidRDefault="002829DB" w:rsidP="00883227">
            <w:pPr>
              <w:pStyle w:val="tnadpis"/>
              <w:rPr>
                <w:b w:val="0"/>
              </w:rPr>
            </w:pPr>
            <w:r>
              <w:rPr>
                <w:b w:val="0"/>
              </w:rPr>
              <w:t xml:space="preserve">        -    </w:t>
            </w:r>
            <w:r w:rsidR="007E3712">
              <w:rPr>
                <w:b w:val="0"/>
              </w:rPr>
              <w:t>vie</w:t>
            </w:r>
            <w:r w:rsidR="00883227" w:rsidRPr="002829DB">
              <w:rPr>
                <w:b w:val="0"/>
              </w:rPr>
              <w:t xml:space="preserve"> pís</w:t>
            </w:r>
            <w:r w:rsidR="00BF0FC6">
              <w:rPr>
                <w:b w:val="0"/>
              </w:rPr>
              <w:t>o</w:t>
            </w:r>
            <w:r w:rsidR="00883227" w:rsidRPr="002829DB">
              <w:rPr>
                <w:b w:val="0"/>
              </w:rPr>
              <w:t>mn</w:t>
            </w:r>
            <w:r w:rsidR="007F3028">
              <w:rPr>
                <w:b w:val="0"/>
              </w:rPr>
              <w:t>e</w:t>
            </w:r>
            <w:r w:rsidR="00883227" w:rsidRPr="002829DB">
              <w:rPr>
                <w:b w:val="0"/>
              </w:rPr>
              <w:t xml:space="preserve"> formulova</w:t>
            </w:r>
            <w:r w:rsidR="00BF0FC6">
              <w:rPr>
                <w:b w:val="0"/>
              </w:rPr>
              <w:t>ť</w:t>
            </w:r>
            <w:r w:rsidR="00883227" w:rsidRPr="002829DB">
              <w:rPr>
                <w:b w:val="0"/>
              </w:rPr>
              <w:t xml:space="preserve"> nákupn</w:t>
            </w:r>
            <w:r w:rsidR="00BF0FC6">
              <w:rPr>
                <w:b w:val="0"/>
              </w:rPr>
              <w:t>ý</w:t>
            </w:r>
            <w:r w:rsidR="00883227" w:rsidRPr="002829DB">
              <w:rPr>
                <w:b w:val="0"/>
              </w:rPr>
              <w:t xml:space="preserve"> </w:t>
            </w:r>
            <w:r w:rsidR="00BF0FC6">
              <w:rPr>
                <w:b w:val="0"/>
              </w:rPr>
              <w:t>zoznam</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38D6546E" w14:textId="67FE9BA0" w:rsidR="00883227" w:rsidRDefault="00883227" w:rsidP="00883227">
            <w:pPr>
              <w:pStyle w:val="tcislo"/>
              <w:widowControl/>
              <w:numPr>
                <w:ilvl w:val="0"/>
                <w:numId w:val="5"/>
              </w:numPr>
              <w:autoSpaceDE/>
              <w:autoSpaceDN/>
              <w:adjustRightInd/>
              <w:spacing w:after="60"/>
            </w:pPr>
            <w:r>
              <w:lastRenderedPageBreak/>
              <w:t>Nakupov</w:t>
            </w:r>
            <w:r w:rsidR="00BF0FC6">
              <w:t>anie</w:t>
            </w:r>
            <w:r>
              <w:t xml:space="preserve"> </w:t>
            </w:r>
          </w:p>
          <w:p w14:paraId="1171C02D" w14:textId="5C589BD3" w:rsidR="00883227" w:rsidRDefault="007E3712" w:rsidP="00883227">
            <w:pPr>
              <w:pStyle w:val="tnormal"/>
              <w:numPr>
                <w:ilvl w:val="0"/>
                <w:numId w:val="14"/>
              </w:numPr>
            </w:pPr>
            <w:r>
              <w:t>slovná zásoba danej témy</w:t>
            </w:r>
          </w:p>
          <w:p w14:paraId="53E64B60" w14:textId="67FBF78E" w:rsidR="00883227" w:rsidRDefault="00883227" w:rsidP="00883227">
            <w:pPr>
              <w:pStyle w:val="tnormal"/>
              <w:numPr>
                <w:ilvl w:val="0"/>
                <w:numId w:val="14"/>
              </w:numPr>
            </w:pPr>
            <w:r>
              <w:t>názvy obchod</w:t>
            </w:r>
            <w:r w:rsidR="00BF0FC6">
              <w:t>ov</w:t>
            </w:r>
            <w:r>
              <w:t xml:space="preserve">, </w:t>
            </w:r>
            <w:r w:rsidR="00BF0FC6">
              <w:t>tovaru</w:t>
            </w:r>
            <w:r>
              <w:t>, in</w:t>
            </w:r>
            <w:r w:rsidR="00BF0FC6">
              <w:t>š</w:t>
            </w:r>
            <w:r>
              <w:t>tit</w:t>
            </w:r>
            <w:r w:rsidR="00BF0FC6">
              <w:t>ú</w:t>
            </w:r>
            <w:r>
              <w:t>c</w:t>
            </w:r>
            <w:r w:rsidR="00BF0FC6">
              <w:t>i</w:t>
            </w:r>
            <w:r>
              <w:t>í v spojení s p</w:t>
            </w:r>
            <w:r w:rsidR="007F3028">
              <w:t>r</w:t>
            </w:r>
            <w:r>
              <w:t>edložkami „in</w:t>
            </w:r>
            <w:r w:rsidR="00421408">
              <w:t>“</w:t>
            </w:r>
            <w:r>
              <w:t>, „auf“</w:t>
            </w:r>
          </w:p>
          <w:p w14:paraId="44E67139" w14:textId="112833A7" w:rsidR="00883227" w:rsidRDefault="00883227" w:rsidP="00883227">
            <w:pPr>
              <w:pStyle w:val="tnormal"/>
              <w:numPr>
                <w:ilvl w:val="0"/>
                <w:numId w:val="14"/>
              </w:numPr>
            </w:pPr>
            <w:r>
              <w:t>tráven</w:t>
            </w:r>
            <w:r w:rsidR="00BF0FC6">
              <w:t>ie</w:t>
            </w:r>
            <w:r>
              <w:t xml:space="preserve"> vo</w:t>
            </w:r>
            <w:r w:rsidR="00BF0FC6">
              <w:t>ľ</w:t>
            </w:r>
            <w:r>
              <w:t>ného času</w:t>
            </w:r>
          </w:p>
          <w:p w14:paraId="45596B4F" w14:textId="2CC25D84" w:rsidR="0053384B" w:rsidRDefault="0053384B" w:rsidP="00883227">
            <w:pPr>
              <w:pStyle w:val="tnormal"/>
              <w:numPr>
                <w:ilvl w:val="0"/>
                <w:numId w:val="14"/>
              </w:numPr>
            </w:pPr>
            <w:r>
              <w:t>orient</w:t>
            </w:r>
            <w:r w:rsidR="00BF0FC6">
              <w:t>ácia</w:t>
            </w:r>
            <w:r>
              <w:t xml:space="preserve"> v obchodn</w:t>
            </w:r>
            <w:r w:rsidR="00BF0FC6">
              <w:t>o</w:t>
            </w:r>
            <w:r>
              <w:t xml:space="preserve">m </w:t>
            </w:r>
            <w:r>
              <w:lastRenderedPageBreak/>
              <w:t>dom</w:t>
            </w:r>
            <w:r w:rsidR="007F3028">
              <w:t>e</w:t>
            </w:r>
          </w:p>
          <w:p w14:paraId="0D979A26" w14:textId="440E7DDB" w:rsidR="0053384B" w:rsidRDefault="00BF0FC6" w:rsidP="00883227">
            <w:pPr>
              <w:pStyle w:val="tnormal"/>
              <w:numPr>
                <w:ilvl w:val="0"/>
                <w:numId w:val="14"/>
              </w:numPr>
            </w:pPr>
            <w:r>
              <w:t>tovar</w:t>
            </w:r>
            <w:r w:rsidR="0053384B">
              <w:t xml:space="preserve"> a jeho balen</w:t>
            </w:r>
            <w:r>
              <w:t>ie</w:t>
            </w:r>
          </w:p>
          <w:p w14:paraId="57927F42" w14:textId="24D89496" w:rsidR="00883227" w:rsidRDefault="00883227" w:rsidP="00883227">
            <w:pPr>
              <w:pStyle w:val="tnormal"/>
              <w:numPr>
                <w:ilvl w:val="0"/>
                <w:numId w:val="14"/>
              </w:numPr>
            </w:pPr>
            <w:r>
              <w:t>p</w:t>
            </w:r>
            <w:r w:rsidR="007F3028">
              <w:t>r</w:t>
            </w:r>
            <w:r>
              <w:t>edložky s 3. pád</w:t>
            </w:r>
            <w:r w:rsidR="00BF0FC6">
              <w:t>o</w:t>
            </w:r>
            <w:r>
              <w:t>m</w:t>
            </w:r>
          </w:p>
          <w:p w14:paraId="643AEC2F" w14:textId="23C8F784" w:rsidR="00421408" w:rsidRDefault="00421408" w:rsidP="00883227">
            <w:pPr>
              <w:pStyle w:val="tnormal"/>
              <w:numPr>
                <w:ilvl w:val="0"/>
                <w:numId w:val="14"/>
              </w:numPr>
            </w:pPr>
            <w:r>
              <w:t>p</w:t>
            </w:r>
            <w:r w:rsidR="007F3028">
              <w:t>r</w:t>
            </w:r>
            <w:r>
              <w:t>edložky s 3. a 4. p. „in“ a „auf“</w:t>
            </w:r>
          </w:p>
          <w:p w14:paraId="2A28E1DE" w14:textId="3940626E" w:rsidR="00883227" w:rsidRDefault="00883227" w:rsidP="00883227">
            <w:pPr>
              <w:pStyle w:val="tnormal"/>
              <w:numPr>
                <w:ilvl w:val="0"/>
                <w:numId w:val="14"/>
              </w:numPr>
            </w:pPr>
            <w:r>
              <w:t>urče</w:t>
            </w:r>
            <w:r w:rsidR="00BF0FC6">
              <w:t>nie</w:t>
            </w:r>
            <w:r>
              <w:t xml:space="preserve"> času</w:t>
            </w:r>
          </w:p>
          <w:p w14:paraId="7D6DC1C9" w14:textId="4873DE3C" w:rsidR="00883227" w:rsidRDefault="007F3028" w:rsidP="00883227">
            <w:pPr>
              <w:pStyle w:val="tnormal"/>
              <w:numPr>
                <w:ilvl w:val="0"/>
                <w:numId w:val="14"/>
              </w:numPr>
            </w:pPr>
            <w:r>
              <w:t>r</w:t>
            </w:r>
            <w:r w:rsidR="00883227">
              <w:t>adové číslovky</w:t>
            </w:r>
          </w:p>
          <w:p w14:paraId="5F0C4A98" w14:textId="77777777" w:rsidR="00883227" w:rsidRDefault="00883227" w:rsidP="00883227">
            <w:pPr>
              <w:pStyle w:val="tnormal"/>
              <w:ind w:left="680"/>
            </w:pPr>
          </w:p>
          <w:p w14:paraId="1B7E67AA" w14:textId="77777777" w:rsidR="00883227" w:rsidRDefault="00883227" w:rsidP="00883227">
            <w:pPr>
              <w:pStyle w:val="tcislo"/>
              <w:widowControl/>
              <w:autoSpaceDE/>
              <w:autoSpaceDN/>
              <w:adjustRightInd/>
              <w:spacing w:after="60"/>
              <w:ind w:left="397"/>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7596976F" w14:textId="5B3D34C6" w:rsidR="00883227" w:rsidRPr="00AC2E0C" w:rsidRDefault="00883227" w:rsidP="00883227">
            <w:pPr>
              <w:pStyle w:val="tnormal"/>
            </w:pPr>
            <w:r w:rsidRPr="00AC2E0C">
              <w:lastRenderedPageBreak/>
              <w:t>Člov</w:t>
            </w:r>
            <w:r w:rsidR="007F3028">
              <w:t>e</w:t>
            </w:r>
            <w:r w:rsidRPr="00AC2E0C">
              <w:t>k v spol</w:t>
            </w:r>
            <w:r w:rsidR="00BF0FC6">
              <w:t>o</w:t>
            </w:r>
            <w:r w:rsidRPr="00AC2E0C">
              <w:t>čnosti, člov</w:t>
            </w:r>
            <w:r w:rsidR="007F3028">
              <w:t>e</w:t>
            </w:r>
            <w:r w:rsidRPr="00AC2E0C">
              <w:t>k</w:t>
            </w:r>
            <w:r>
              <w:t xml:space="preserve"> a </w:t>
            </w:r>
            <w:r w:rsidRPr="00AC2E0C">
              <w:t xml:space="preserve">zdravý </w:t>
            </w:r>
            <w:r w:rsidR="00BF0FC6">
              <w:t>spôs</w:t>
            </w:r>
            <w:r w:rsidRPr="00AC2E0C">
              <w:t>ob života</w:t>
            </w:r>
          </w:p>
          <w:p w14:paraId="5B5B9250" w14:textId="2333432B" w:rsidR="00883227" w:rsidRPr="00AC2E0C" w:rsidRDefault="00883227" w:rsidP="00883227">
            <w:pPr>
              <w:pStyle w:val="tnormal"/>
            </w:pPr>
          </w:p>
        </w:tc>
      </w:tr>
      <w:tr w:rsidR="00883227" w:rsidRPr="00AC2E0C" w14:paraId="57493834"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05C50911" w14:textId="650081CD" w:rsidR="00883227" w:rsidRDefault="00B143EF" w:rsidP="00883227">
            <w:pPr>
              <w:pStyle w:val="tnadpis"/>
            </w:pPr>
            <w:r>
              <w:t>RZ</w:t>
            </w:r>
            <w:r w:rsidR="00883227" w:rsidRPr="00AC2E0C">
              <w:t>:</w:t>
            </w:r>
          </w:p>
          <w:p w14:paraId="72F979C9" w14:textId="51CA3F18" w:rsidR="00883227" w:rsidRDefault="00B143EF" w:rsidP="00883227">
            <w:pPr>
              <w:pStyle w:val="tnormal"/>
              <w:numPr>
                <w:ilvl w:val="0"/>
                <w:numId w:val="11"/>
              </w:numPr>
            </w:pPr>
            <w:r>
              <w:t>žiak</w:t>
            </w:r>
            <w:r w:rsidR="00883227">
              <w:t xml:space="preserve"> </w:t>
            </w:r>
            <w:r w:rsidR="007E3712">
              <w:t>vie</w:t>
            </w:r>
            <w:r w:rsidR="00883227">
              <w:t xml:space="preserve"> </w:t>
            </w:r>
            <w:r w:rsidR="00BF0FC6">
              <w:t>rozprávať o svojom bývaní</w:t>
            </w:r>
            <w:r w:rsidR="00883227">
              <w:t xml:space="preserve">, </w:t>
            </w:r>
            <w:r w:rsidR="007E3712">
              <w:t>vie</w:t>
            </w:r>
            <w:r w:rsidR="00883227">
              <w:t xml:space="preserve"> </w:t>
            </w:r>
            <w:r w:rsidR="007E3712">
              <w:t>popísať</w:t>
            </w:r>
            <w:r w:rsidR="00883227">
              <w:t xml:space="preserve"> sv</w:t>
            </w:r>
            <w:r w:rsidR="00BF0FC6">
              <w:t>o</w:t>
            </w:r>
            <w:r w:rsidR="00883227">
              <w:t>j byt, sv</w:t>
            </w:r>
            <w:r w:rsidR="00BF0FC6">
              <w:t>oju izbu</w:t>
            </w:r>
            <w:r w:rsidR="00883227">
              <w:t xml:space="preserve"> a ob</w:t>
            </w:r>
            <w:r w:rsidR="00BF0FC6">
              <w:t>ľúbené</w:t>
            </w:r>
            <w:r w:rsidR="00883227">
              <w:t xml:space="preserve"> m</w:t>
            </w:r>
            <w:r w:rsidR="00BF0FC6">
              <w:t>ie</w:t>
            </w:r>
            <w:r w:rsidR="00883227">
              <w:t>sto</w:t>
            </w:r>
            <w:r w:rsidR="00421408">
              <w:t xml:space="preserve">, </w:t>
            </w:r>
            <w:r w:rsidR="007E3712">
              <w:t>vie</w:t>
            </w:r>
            <w:r w:rsidR="00421408">
              <w:t xml:space="preserve"> </w:t>
            </w:r>
            <w:r w:rsidR="007E3712">
              <w:t>popísať</w:t>
            </w:r>
            <w:r w:rsidR="00421408">
              <w:t xml:space="preserve"> cestu</w:t>
            </w:r>
          </w:p>
          <w:p w14:paraId="289AF17A" w14:textId="1B40D2AD" w:rsidR="002829DB" w:rsidRPr="002829DB" w:rsidRDefault="00B143EF" w:rsidP="002829DB">
            <w:pPr>
              <w:pStyle w:val="tnormal"/>
              <w:rPr>
                <w:b/>
              </w:rPr>
            </w:pPr>
            <w:r>
              <w:rPr>
                <w:b/>
              </w:rPr>
              <w:t>PZ</w:t>
            </w:r>
            <w:r w:rsidR="002829DB">
              <w:rPr>
                <w:b/>
              </w:rPr>
              <w:t xml:space="preserve">: </w:t>
            </w:r>
          </w:p>
          <w:p w14:paraId="4ED1B8D7" w14:textId="368C133F" w:rsidR="002829DB" w:rsidRPr="00EA626B" w:rsidRDefault="007E3712" w:rsidP="00883227">
            <w:pPr>
              <w:pStyle w:val="tnormal"/>
              <w:numPr>
                <w:ilvl w:val="0"/>
                <w:numId w:val="11"/>
              </w:numPr>
            </w:pPr>
            <w:r>
              <w:t>vie</w:t>
            </w:r>
            <w:r w:rsidR="002829DB">
              <w:t xml:space="preserve"> </w:t>
            </w:r>
            <w:r>
              <w:t>popísať</w:t>
            </w:r>
            <w:r w:rsidR="002829DB">
              <w:t xml:space="preserve"> pís</w:t>
            </w:r>
            <w:r w:rsidR="00BF0FC6">
              <w:t>o</w:t>
            </w:r>
            <w:r w:rsidR="002829DB">
              <w:t>mn</w:t>
            </w:r>
            <w:r w:rsidR="007F3028">
              <w:t>e</w:t>
            </w:r>
            <w:r w:rsidR="002829DB">
              <w:t xml:space="preserve"> sv</w:t>
            </w:r>
            <w:r w:rsidR="00BF0FC6">
              <w:t>o</w:t>
            </w:r>
            <w:r w:rsidR="002829DB">
              <w:t xml:space="preserve">j byt a </w:t>
            </w:r>
            <w:r w:rsidR="00BF0FC6">
              <w:t>izbu</w:t>
            </w:r>
            <w:r w:rsidR="002829DB">
              <w:t>, sv</w:t>
            </w:r>
            <w:r w:rsidR="00BF0FC6">
              <w:t>oje</w:t>
            </w:r>
            <w:r w:rsidR="002829DB">
              <w:t xml:space="preserve"> ob</w:t>
            </w:r>
            <w:r w:rsidR="00BF0FC6">
              <w:t>ľúbené</w:t>
            </w:r>
            <w:r w:rsidR="002829DB">
              <w:t xml:space="preserve"> m</w:t>
            </w:r>
            <w:r w:rsidR="00BF0FC6">
              <w:t>ie</w:t>
            </w:r>
            <w:r w:rsidR="002829DB">
              <w:t>sto</w:t>
            </w:r>
          </w:p>
          <w:p w14:paraId="67C1FF17" w14:textId="73B95395" w:rsidR="00883227" w:rsidRPr="00AC2E0C" w:rsidRDefault="00BF5E90" w:rsidP="00883227">
            <w:pPr>
              <w:pStyle w:val="tnadpis"/>
            </w:pPr>
            <w:r>
              <w:t>GR</w:t>
            </w:r>
            <w:r w:rsidR="00883227">
              <w:t>:</w:t>
            </w:r>
          </w:p>
          <w:p w14:paraId="186404ED" w14:textId="66DEA5F0" w:rsidR="00883227" w:rsidRDefault="00BF0FC6" w:rsidP="00883227">
            <w:pPr>
              <w:pStyle w:val="todr"/>
              <w:numPr>
                <w:ilvl w:val="0"/>
                <w:numId w:val="4"/>
              </w:numPr>
              <w:ind w:left="681" w:hanging="284"/>
            </w:pPr>
            <w:r>
              <w:t>dokáže sa o</w:t>
            </w:r>
            <w:r w:rsidR="00883227">
              <w:t> </w:t>
            </w:r>
            <w:r w:rsidR="00883227" w:rsidRPr="00AC2E0C">
              <w:t>sv</w:t>
            </w:r>
            <w:r>
              <w:t>ojich</w:t>
            </w:r>
            <w:r w:rsidR="00883227" w:rsidRPr="00AC2E0C">
              <w:t xml:space="preserve"> aktivitách vyj</w:t>
            </w:r>
            <w:r>
              <w:t>adriť</w:t>
            </w:r>
            <w:r w:rsidR="00883227" w:rsidRPr="00AC2E0C">
              <w:t xml:space="preserve"> </w:t>
            </w:r>
            <w:r>
              <w:t>tiež</w:t>
            </w:r>
            <w:r w:rsidR="00883227">
              <w:t xml:space="preserve"> v </w:t>
            </w:r>
            <w:r w:rsidR="0060600E">
              <w:t>písomnej</w:t>
            </w:r>
            <w:r w:rsidR="00883227" w:rsidRPr="00AC2E0C">
              <w:t xml:space="preserve"> form</w:t>
            </w:r>
            <w:r w:rsidR="007F3028">
              <w:t>e</w:t>
            </w:r>
          </w:p>
          <w:p w14:paraId="501DBD55" w14:textId="7FAEBBD1" w:rsidR="00883227" w:rsidRDefault="007E3712" w:rsidP="00883227">
            <w:pPr>
              <w:pStyle w:val="tnormal"/>
              <w:numPr>
                <w:ilvl w:val="0"/>
                <w:numId w:val="11"/>
              </w:numPr>
            </w:pPr>
            <w:r>
              <w:t>vyzná sa</w:t>
            </w:r>
            <w:r w:rsidR="00883227">
              <w:t xml:space="preserve"> v bytových inzerát</w:t>
            </w:r>
            <w:r w:rsidR="00BF0FC6">
              <w:t>o</w:t>
            </w:r>
            <w:r w:rsidR="00883227">
              <w:t>ch</w:t>
            </w:r>
          </w:p>
          <w:p w14:paraId="1FF5396D" w14:textId="16BBD516" w:rsidR="00883227" w:rsidRDefault="00883227" w:rsidP="00883227">
            <w:pPr>
              <w:pStyle w:val="tnormal"/>
              <w:numPr>
                <w:ilvl w:val="0"/>
                <w:numId w:val="11"/>
              </w:numPr>
            </w:pPr>
            <w:r>
              <w:t>je schop</w:t>
            </w:r>
            <w:r w:rsidR="00BF0FC6">
              <w:t>ný</w:t>
            </w:r>
            <w:r>
              <w:t xml:space="preserve"> pomenova</w:t>
            </w:r>
            <w:r w:rsidR="00BF0FC6">
              <w:t>ť</w:t>
            </w:r>
            <w:r>
              <w:t xml:space="preserve"> vybaven</w:t>
            </w:r>
            <w:r w:rsidR="00BF0FC6">
              <w:t>ie</w:t>
            </w:r>
            <w:r>
              <w:t xml:space="preserve"> bytu</w:t>
            </w:r>
          </w:p>
          <w:p w14:paraId="1DA8D262" w14:textId="56091566" w:rsidR="00883227" w:rsidRDefault="007E3712" w:rsidP="00883227">
            <w:pPr>
              <w:pStyle w:val="tnormal"/>
              <w:numPr>
                <w:ilvl w:val="0"/>
                <w:numId w:val="11"/>
              </w:numPr>
            </w:pPr>
            <w:r>
              <w:t>vie</w:t>
            </w:r>
            <w:r w:rsidR="00883227">
              <w:t xml:space="preserve"> použ</w:t>
            </w:r>
            <w:r w:rsidR="00BF0FC6">
              <w:t>iť</w:t>
            </w:r>
            <w:r w:rsidR="00883227">
              <w:t xml:space="preserve"> p</w:t>
            </w:r>
            <w:r w:rsidR="007F3028">
              <w:t>r</w:t>
            </w:r>
            <w:r w:rsidR="00883227">
              <w:t>edložky s 3 a 4. pád</w:t>
            </w:r>
            <w:r w:rsidR="00BF0FC6">
              <w:t>o</w:t>
            </w:r>
            <w:r w:rsidR="00883227">
              <w:t>m p</w:t>
            </w:r>
            <w:r w:rsidR="007F3028">
              <w:t>r</w:t>
            </w:r>
            <w:r w:rsidR="00883227">
              <w:t>i popis</w:t>
            </w:r>
            <w:r w:rsidR="00BF0FC6">
              <w:t>e</w:t>
            </w:r>
            <w:r w:rsidR="00883227">
              <w:t xml:space="preserve"> obrázku</w:t>
            </w:r>
          </w:p>
          <w:p w14:paraId="122D4EF2" w14:textId="77777777" w:rsidR="00883227" w:rsidRPr="00AC2E0C" w:rsidRDefault="00883227" w:rsidP="00BF5E90">
            <w:pPr>
              <w:pStyle w:val="tnadpis"/>
            </w:pP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4A69B0EC" w14:textId="32F7E547" w:rsidR="00883227" w:rsidRPr="00AC2E0C" w:rsidRDefault="00BF0FC6" w:rsidP="00883227">
            <w:pPr>
              <w:pStyle w:val="tcislo"/>
              <w:widowControl/>
              <w:numPr>
                <w:ilvl w:val="0"/>
                <w:numId w:val="5"/>
              </w:numPr>
              <w:autoSpaceDE/>
              <w:autoSpaceDN/>
              <w:adjustRightInd/>
              <w:spacing w:after="60"/>
            </w:pPr>
            <w:r>
              <w:t>Bývanie</w:t>
            </w:r>
            <w:r w:rsidR="00883227">
              <w:t xml:space="preserve"> a </w:t>
            </w:r>
            <w:r w:rsidR="00883227" w:rsidRPr="00AC2E0C">
              <w:t>popis bytu</w:t>
            </w:r>
          </w:p>
          <w:p w14:paraId="53B51E35" w14:textId="25237DEE" w:rsidR="00883227" w:rsidRPr="00AC2E0C" w:rsidRDefault="007E3712" w:rsidP="00883227">
            <w:pPr>
              <w:pStyle w:val="todr"/>
              <w:numPr>
                <w:ilvl w:val="0"/>
                <w:numId w:val="4"/>
              </w:numPr>
            </w:pPr>
            <w:r>
              <w:t>slovná zásoba danej témy</w:t>
            </w:r>
          </w:p>
          <w:p w14:paraId="6654B43D" w14:textId="77777777" w:rsidR="00883227" w:rsidRPr="00AC2E0C" w:rsidRDefault="00883227" w:rsidP="00883227">
            <w:pPr>
              <w:pStyle w:val="todr"/>
              <w:numPr>
                <w:ilvl w:val="0"/>
                <w:numId w:val="4"/>
              </w:numPr>
            </w:pPr>
            <w:r w:rsidRPr="00AC2E0C">
              <w:t>inzeráty</w:t>
            </w:r>
          </w:p>
          <w:p w14:paraId="5A9371F5" w14:textId="53A7463F" w:rsidR="00883227" w:rsidRDefault="00883227" w:rsidP="00883227">
            <w:pPr>
              <w:pStyle w:val="todr"/>
              <w:numPr>
                <w:ilvl w:val="0"/>
                <w:numId w:val="4"/>
              </w:numPr>
            </w:pPr>
            <w:r>
              <w:t>p</w:t>
            </w:r>
            <w:r w:rsidR="007F3028">
              <w:t>r</w:t>
            </w:r>
            <w:r>
              <w:t>edložky s 3. a 4. pád</w:t>
            </w:r>
            <w:r w:rsidR="00BF0FC6">
              <w:t>o</w:t>
            </w:r>
            <w:r>
              <w:t>m</w:t>
            </w:r>
          </w:p>
          <w:p w14:paraId="6587B020" w14:textId="44CE6EB0" w:rsidR="00883227" w:rsidRPr="00EA626B" w:rsidRDefault="00883227" w:rsidP="00883227">
            <w:pPr>
              <w:pStyle w:val="tnormal"/>
              <w:numPr>
                <w:ilvl w:val="0"/>
                <w:numId w:val="4"/>
              </w:numPr>
            </w:pPr>
            <w:r>
              <w:t>p</w:t>
            </w:r>
            <w:r w:rsidR="007F3028">
              <w:t>r</w:t>
            </w:r>
            <w:r>
              <w:t>edložky pr</w:t>
            </w:r>
            <w:r w:rsidR="00BF0FC6">
              <w:t>e</w:t>
            </w:r>
            <w:r>
              <w:t xml:space="preserve"> popis cesty/m</w:t>
            </w:r>
            <w:r w:rsidR="00BF0FC6">
              <w:t>ie</w:t>
            </w:r>
            <w:r>
              <w:t>sta</w:t>
            </w:r>
          </w:p>
          <w:p w14:paraId="217C9996" w14:textId="73CEAC1D" w:rsidR="00883227" w:rsidRPr="00AC2E0C" w:rsidRDefault="007E3712" w:rsidP="00883227">
            <w:pPr>
              <w:pStyle w:val="todr"/>
              <w:numPr>
                <w:ilvl w:val="0"/>
                <w:numId w:val="4"/>
              </w:numPr>
            </w:pPr>
            <w:r>
              <w:t>časovanie</w:t>
            </w:r>
            <w:r w:rsidR="00883227">
              <w:t xml:space="preserve"> nepravidelných </w:t>
            </w:r>
            <w:r>
              <w:t>slovies</w:t>
            </w:r>
          </w:p>
          <w:p w14:paraId="6F3A59E6" w14:textId="77777777" w:rsidR="00883227" w:rsidRDefault="00883227" w:rsidP="00883227">
            <w:pPr>
              <w:pStyle w:val="tcislo"/>
              <w:widowControl/>
              <w:autoSpaceDE/>
              <w:autoSpaceDN/>
              <w:adjustRightInd/>
              <w:spacing w:after="60"/>
              <w:ind w:left="397"/>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441CE0CA" w14:textId="639F5928" w:rsidR="00883227" w:rsidRPr="00AC2E0C" w:rsidRDefault="00883227" w:rsidP="00883227">
            <w:pPr>
              <w:pStyle w:val="tnormal"/>
            </w:pPr>
            <w:r w:rsidRPr="00AC2E0C">
              <w:t>Člov</w:t>
            </w:r>
            <w:r w:rsidR="007F3028">
              <w:t>e</w:t>
            </w:r>
            <w:r w:rsidRPr="00AC2E0C">
              <w:t>k v spol</w:t>
            </w:r>
            <w:r w:rsidR="00BF0FC6">
              <w:t>o</w:t>
            </w:r>
            <w:r w:rsidRPr="00AC2E0C">
              <w:t>čnosti, člov</w:t>
            </w:r>
            <w:r w:rsidR="007F3028">
              <w:t>e</w:t>
            </w:r>
            <w:r w:rsidRPr="00AC2E0C">
              <w:t>k</w:t>
            </w:r>
            <w:r>
              <w:t xml:space="preserve"> a </w:t>
            </w:r>
            <w:r w:rsidRPr="00AC2E0C">
              <w:t xml:space="preserve">zdravý </w:t>
            </w:r>
            <w:r w:rsidR="00BF0FC6">
              <w:t>spôsob</w:t>
            </w:r>
            <w:r w:rsidRPr="00AC2E0C">
              <w:t xml:space="preserve"> života</w:t>
            </w:r>
          </w:p>
          <w:p w14:paraId="2C97D167" w14:textId="0EFB9646" w:rsidR="00883227" w:rsidRPr="00AC2E0C" w:rsidRDefault="00883227" w:rsidP="00883227">
            <w:pPr>
              <w:pStyle w:val="tnormal"/>
            </w:pPr>
          </w:p>
        </w:tc>
      </w:tr>
      <w:tr w:rsidR="00883227" w:rsidRPr="00AC2E0C" w14:paraId="18D64A05"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4CDB5A13" w14:textId="5EC4F004" w:rsidR="00883227" w:rsidRDefault="00B143EF" w:rsidP="00883227">
            <w:pPr>
              <w:pStyle w:val="tnadpis"/>
            </w:pPr>
            <w:r>
              <w:t>RZ</w:t>
            </w:r>
            <w:r w:rsidR="00883227">
              <w:t xml:space="preserve">: </w:t>
            </w:r>
          </w:p>
          <w:p w14:paraId="161B7B26" w14:textId="0B6C2470" w:rsidR="00883227" w:rsidRPr="000F0851" w:rsidRDefault="00B143EF" w:rsidP="00883227">
            <w:pPr>
              <w:pStyle w:val="todr"/>
              <w:numPr>
                <w:ilvl w:val="0"/>
                <w:numId w:val="11"/>
              </w:numPr>
            </w:pPr>
            <w:r>
              <w:t>žiak</w:t>
            </w:r>
            <w:r w:rsidR="00883227" w:rsidRPr="000F0851">
              <w:t xml:space="preserve"> s</w:t>
            </w:r>
            <w:r w:rsidR="00912971">
              <w:t>a</w:t>
            </w:r>
            <w:r w:rsidR="00883227" w:rsidRPr="000F0851">
              <w:t xml:space="preserve"> naučí </w:t>
            </w:r>
            <w:r w:rsidR="00BF0FC6">
              <w:t>rozprávať</w:t>
            </w:r>
            <w:r w:rsidR="00D21820">
              <w:t xml:space="preserve"> o škol</w:t>
            </w:r>
            <w:r w:rsidR="00BF0FC6">
              <w:t>skom</w:t>
            </w:r>
            <w:r w:rsidR="00D21820">
              <w:t xml:space="preserve"> výlet</w:t>
            </w:r>
            <w:r w:rsidR="00BF0FC6">
              <w:t>e</w:t>
            </w:r>
            <w:r w:rsidR="00D21820">
              <w:t>, prázdninách, vyj</w:t>
            </w:r>
            <w:r w:rsidR="00BF0FC6">
              <w:t>adriť sa</w:t>
            </w:r>
            <w:r w:rsidR="00D21820">
              <w:t xml:space="preserve"> k </w:t>
            </w:r>
            <w:r w:rsidR="00BF0FC6">
              <w:t>ponuke</w:t>
            </w:r>
            <w:r w:rsidR="00D21820">
              <w:t xml:space="preserve"> vo</w:t>
            </w:r>
            <w:r w:rsidR="00BF0FC6">
              <w:t>ľ</w:t>
            </w:r>
            <w:r w:rsidR="00D21820">
              <w:t>nočasových aktiv</w:t>
            </w:r>
            <w:r w:rsidR="00BF0FC6">
              <w:t>í</w:t>
            </w:r>
            <w:r w:rsidR="00D21820">
              <w:t xml:space="preserve">t, </w:t>
            </w:r>
            <w:r w:rsidR="00883227" w:rsidRPr="000F0851">
              <w:t>v</w:t>
            </w:r>
            <w:r w:rsidR="00BF0FC6">
              <w:t>iesť</w:t>
            </w:r>
            <w:r w:rsidR="00883227" w:rsidRPr="000F0851">
              <w:t xml:space="preserve"> rozhovory na tém</w:t>
            </w:r>
            <w:r w:rsidR="00BF0FC6">
              <w:t>u</w:t>
            </w:r>
            <w:r w:rsidR="00883227" w:rsidRPr="000F0851">
              <w:t xml:space="preserve"> dovole</w:t>
            </w:r>
            <w:r w:rsidR="00BF0FC6">
              <w:t>nka</w:t>
            </w:r>
            <w:r w:rsidR="00883227">
              <w:t xml:space="preserve"> a </w:t>
            </w:r>
            <w:r w:rsidR="00883227" w:rsidRPr="000F0851">
              <w:t>cestov</w:t>
            </w:r>
            <w:r w:rsidR="00BF0FC6">
              <w:t>anie</w:t>
            </w:r>
            <w:r w:rsidR="00883227">
              <w:t>, o zimn</w:t>
            </w:r>
            <w:r w:rsidR="00BF0FC6">
              <w:t>ý</w:t>
            </w:r>
            <w:r w:rsidR="00883227">
              <w:t>ch a letn</w:t>
            </w:r>
            <w:r w:rsidR="00BF0FC6">
              <w:t>ý</w:t>
            </w:r>
            <w:r w:rsidR="00883227">
              <w:t>ch aktivitách</w:t>
            </w:r>
          </w:p>
          <w:p w14:paraId="16B6995D" w14:textId="37EF65AC" w:rsidR="00883227" w:rsidRPr="003F3CEC" w:rsidRDefault="00883227" w:rsidP="00883227">
            <w:pPr>
              <w:pStyle w:val="tnormal"/>
              <w:numPr>
                <w:ilvl w:val="0"/>
                <w:numId w:val="11"/>
              </w:numPr>
            </w:pPr>
            <w:r>
              <w:t>je schop</w:t>
            </w:r>
            <w:r w:rsidR="00BF0FC6">
              <w:t>ný porozprávať</w:t>
            </w:r>
            <w:r>
              <w:t xml:space="preserve"> o cestov</w:t>
            </w:r>
            <w:r w:rsidR="00BF0FC6">
              <w:t>a</w:t>
            </w:r>
            <w:r>
              <w:t xml:space="preserve">ní a </w:t>
            </w:r>
            <w:r w:rsidR="00BF0FC6">
              <w:t>dovolenke</w:t>
            </w:r>
            <w:r>
              <w:t xml:space="preserve"> v minul</w:t>
            </w:r>
            <w:r w:rsidR="00BF0FC6">
              <w:t>o</w:t>
            </w:r>
            <w:r>
              <w:t>m čase</w:t>
            </w:r>
          </w:p>
          <w:p w14:paraId="76264FEF" w14:textId="2503AA7A" w:rsidR="00883227" w:rsidRPr="000F0851" w:rsidRDefault="00B143EF" w:rsidP="00883227">
            <w:pPr>
              <w:pStyle w:val="tnadpis"/>
            </w:pPr>
            <w:r>
              <w:t>PZ</w:t>
            </w:r>
            <w:r w:rsidR="00883227" w:rsidRPr="000F0851">
              <w:t>:</w:t>
            </w:r>
          </w:p>
          <w:p w14:paraId="3947E614" w14:textId="74E3372F" w:rsidR="00883227" w:rsidRDefault="00883227" w:rsidP="00883227">
            <w:pPr>
              <w:pStyle w:val="todr"/>
              <w:numPr>
                <w:ilvl w:val="0"/>
                <w:numId w:val="11"/>
              </w:numPr>
            </w:pPr>
            <w:r w:rsidRPr="000F0851">
              <w:t>napíše pozdravy</w:t>
            </w:r>
            <w:r>
              <w:t xml:space="preserve"> z </w:t>
            </w:r>
            <w:r w:rsidR="00BF0FC6">
              <w:t>dovolenky</w:t>
            </w:r>
          </w:p>
          <w:p w14:paraId="0A94ACD9" w14:textId="2177E848" w:rsidR="00D24A25" w:rsidRDefault="00D24A25" w:rsidP="00D24A25">
            <w:pPr>
              <w:pStyle w:val="todr"/>
              <w:numPr>
                <w:ilvl w:val="0"/>
                <w:numId w:val="11"/>
              </w:numPr>
            </w:pPr>
            <w:r w:rsidRPr="000F0851">
              <w:t xml:space="preserve">napíše </w:t>
            </w:r>
            <w:r w:rsidR="00BF0FC6">
              <w:t>list s rozprávaním o</w:t>
            </w:r>
            <w:r>
              <w:t xml:space="preserve"> prázdninových zážit</w:t>
            </w:r>
            <w:r w:rsidR="00BF0FC6">
              <w:t>koch</w:t>
            </w:r>
          </w:p>
          <w:p w14:paraId="080DB2FE" w14:textId="1B2E8736" w:rsidR="00D24A25" w:rsidRPr="00D24A25" w:rsidRDefault="00D24A25" w:rsidP="00D24A25">
            <w:pPr>
              <w:pStyle w:val="tnormal"/>
            </w:pPr>
          </w:p>
          <w:p w14:paraId="16526CBA" w14:textId="77777777" w:rsidR="00883227" w:rsidRDefault="00883227" w:rsidP="00883227">
            <w:pPr>
              <w:pStyle w:val="tnadpis"/>
            </w:pPr>
            <w:r w:rsidRPr="000F0851">
              <w:t>GR:</w:t>
            </w:r>
          </w:p>
          <w:p w14:paraId="7321DEC7" w14:textId="1F9679C2" w:rsidR="00883227" w:rsidRPr="003F3CEC" w:rsidRDefault="007E3712" w:rsidP="00883227">
            <w:pPr>
              <w:pStyle w:val="tnormal"/>
              <w:numPr>
                <w:ilvl w:val="0"/>
                <w:numId w:val="11"/>
              </w:numPr>
            </w:pPr>
            <w:r>
              <w:t>vie</w:t>
            </w:r>
            <w:r w:rsidR="00883227">
              <w:t xml:space="preserve"> použ</w:t>
            </w:r>
            <w:r w:rsidR="00BF0FC6">
              <w:t>iť</w:t>
            </w:r>
            <w:r w:rsidR="00883227">
              <w:t xml:space="preserve"> </w:t>
            </w:r>
            <w:r>
              <w:t>sloves</w:t>
            </w:r>
            <w:r w:rsidR="00BF0FC6">
              <w:t>á</w:t>
            </w:r>
            <w:r w:rsidR="00883227">
              <w:t xml:space="preserve"> „h</w:t>
            </w:r>
            <w:r w:rsidR="00D24A25">
              <w:t>a</w:t>
            </w:r>
            <w:r w:rsidR="00883227">
              <w:t xml:space="preserve">ben“ </w:t>
            </w:r>
            <w:r w:rsidR="00BF0FC6">
              <w:t>a</w:t>
            </w:r>
            <w:r w:rsidR="00883227">
              <w:t xml:space="preserve"> „sein“ v minul</w:t>
            </w:r>
            <w:r w:rsidR="00BF0FC6">
              <w:t>o</w:t>
            </w:r>
            <w:r w:rsidR="00883227">
              <w:t>m čase (préteritum)</w:t>
            </w:r>
          </w:p>
          <w:p w14:paraId="756C75DF" w14:textId="155F992B" w:rsidR="00883227" w:rsidRDefault="007E3712" w:rsidP="00883227">
            <w:pPr>
              <w:pStyle w:val="tnormal"/>
              <w:numPr>
                <w:ilvl w:val="0"/>
                <w:numId w:val="11"/>
              </w:numPr>
            </w:pPr>
            <w:r>
              <w:t>vie</w:t>
            </w:r>
            <w:r w:rsidR="00883227">
              <w:t xml:space="preserve"> použ</w:t>
            </w:r>
            <w:r w:rsidR="00BF0FC6">
              <w:t>iť</w:t>
            </w:r>
            <w:r w:rsidR="00883227">
              <w:t xml:space="preserve"> perfektum pravidelných a</w:t>
            </w:r>
            <w:r w:rsidR="00D24A25">
              <w:t xml:space="preserve"> n</w:t>
            </w:r>
            <w:r w:rsidR="00BF0FC6">
              <w:t>iektorých</w:t>
            </w:r>
            <w:r w:rsidR="00883227">
              <w:t xml:space="preserve"> nepravidelných </w:t>
            </w:r>
            <w:r>
              <w:t>slovies</w:t>
            </w:r>
          </w:p>
          <w:p w14:paraId="5CF2D655" w14:textId="77777777" w:rsidR="00883227" w:rsidRPr="003F3CEC" w:rsidRDefault="00883227" w:rsidP="00D24A25">
            <w:pPr>
              <w:pStyle w:val="tnormal"/>
              <w:ind w:left="720"/>
            </w:pPr>
          </w:p>
          <w:p w14:paraId="6B15717D" w14:textId="77777777" w:rsidR="00883227" w:rsidRPr="000F0851" w:rsidRDefault="00883227" w:rsidP="00883227">
            <w:pPr>
              <w:pStyle w:val="tnadpis"/>
            </w:pPr>
            <w:r w:rsidRPr="000F0851">
              <w:t>RE:</w:t>
            </w:r>
          </w:p>
          <w:p w14:paraId="30AFB6DB" w14:textId="25FFE403" w:rsidR="00883227" w:rsidRDefault="00883227" w:rsidP="00883227">
            <w:pPr>
              <w:pStyle w:val="tnormal"/>
            </w:pPr>
            <w:r>
              <w:t xml:space="preserve">        -     </w:t>
            </w:r>
            <w:r w:rsidR="00BF0FC6">
              <w:t>zoznámi sa s ponukou</w:t>
            </w:r>
            <w:r w:rsidRPr="000F0851">
              <w:t xml:space="preserve"> </w:t>
            </w:r>
            <w:r>
              <w:t xml:space="preserve"> </w:t>
            </w:r>
          </w:p>
          <w:p w14:paraId="6006BF81" w14:textId="0F01D77E" w:rsidR="00883227" w:rsidRDefault="00883227" w:rsidP="00883227">
            <w:pPr>
              <w:pStyle w:val="tnormal"/>
            </w:pPr>
            <w:r>
              <w:t xml:space="preserve">               </w:t>
            </w:r>
            <w:r w:rsidR="00D24A25">
              <w:t>vo</w:t>
            </w:r>
            <w:r w:rsidR="00BF0FC6">
              <w:t>ľ</w:t>
            </w:r>
            <w:r w:rsidR="00D24A25">
              <w:t>nočasových aktiv</w:t>
            </w:r>
            <w:r w:rsidR="00DB7F9F">
              <w:t>í</w:t>
            </w:r>
            <w:r w:rsidR="00D24A25">
              <w:t xml:space="preserve">t </w:t>
            </w:r>
            <w:r>
              <w:t>v </w:t>
            </w:r>
            <w:r w:rsidRPr="000F0851">
              <w:t>n</w:t>
            </w:r>
            <w:r w:rsidR="007F3028">
              <w:t>e</w:t>
            </w:r>
            <w:r w:rsidRPr="000F0851">
              <w:t xml:space="preserve">mecky </w:t>
            </w:r>
            <w:r>
              <w:t xml:space="preserve"> </w:t>
            </w:r>
          </w:p>
          <w:p w14:paraId="6ABFD18E" w14:textId="00147004" w:rsidR="00883227" w:rsidRDefault="00883227" w:rsidP="00883227">
            <w:pPr>
              <w:pStyle w:val="tnadpis"/>
              <w:rPr>
                <w:b w:val="0"/>
              </w:rPr>
            </w:pPr>
            <w:r>
              <w:lastRenderedPageBreak/>
              <w:t xml:space="preserve">               </w:t>
            </w:r>
            <w:r w:rsidR="0060600E">
              <w:rPr>
                <w:b w:val="0"/>
              </w:rPr>
              <w:t>hovoriacich krajinách</w:t>
            </w:r>
          </w:p>
          <w:p w14:paraId="53FD47DA" w14:textId="487F2AE3" w:rsidR="00D32EDA" w:rsidRPr="00D32EDA" w:rsidRDefault="00D32EDA" w:rsidP="00D32EDA">
            <w:pPr>
              <w:pStyle w:val="tnormal"/>
            </w:pPr>
            <w:r>
              <w:t xml:space="preserve">        -    </w:t>
            </w:r>
            <w:r w:rsidR="00DB7F9F">
              <w:t>zoznámi sa s</w:t>
            </w:r>
            <w:r>
              <w:t xml:space="preserve"> reáli</w:t>
            </w:r>
            <w:r w:rsidR="00DB7F9F">
              <w:t>a</w:t>
            </w:r>
            <w:r>
              <w:t>mi Rak</w:t>
            </w:r>
            <w:r w:rsidR="00DB7F9F">
              <w:t>úsk</w:t>
            </w:r>
            <w:r>
              <w:t>a a hlavn</w:t>
            </w:r>
            <w:r w:rsidR="00DB7F9F">
              <w:t>é</w:t>
            </w:r>
            <w:r>
              <w:t>ho m</w:t>
            </w:r>
            <w:r w:rsidR="007F3028">
              <w:t>e</w:t>
            </w:r>
            <w:r>
              <w:t xml:space="preserve">sta </w:t>
            </w:r>
            <w:r w:rsidR="00DB7F9F">
              <w:t>Viedne</w:t>
            </w:r>
            <w:r>
              <w:t xml:space="preserve"> </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22A46265" w14:textId="074F5762" w:rsidR="00883227" w:rsidRDefault="00883227" w:rsidP="00883227">
            <w:pPr>
              <w:pStyle w:val="tcislo"/>
              <w:widowControl/>
              <w:numPr>
                <w:ilvl w:val="0"/>
                <w:numId w:val="5"/>
              </w:numPr>
              <w:autoSpaceDE/>
              <w:autoSpaceDN/>
              <w:adjustRightInd/>
              <w:spacing w:after="60"/>
            </w:pPr>
            <w:r>
              <w:lastRenderedPageBreak/>
              <w:t xml:space="preserve">Prázdniny a </w:t>
            </w:r>
            <w:r w:rsidR="00DB7F9F">
              <w:t>dovolenka</w:t>
            </w:r>
            <w:r w:rsidR="00D21820">
              <w:t>, Rak</w:t>
            </w:r>
            <w:r w:rsidR="00DB7F9F">
              <w:t>ú</w:t>
            </w:r>
            <w:r w:rsidR="00D21820">
              <w:t>sko</w:t>
            </w:r>
            <w:r>
              <w:t xml:space="preserve"> </w:t>
            </w:r>
          </w:p>
          <w:p w14:paraId="255DEAD2" w14:textId="604C2B7A" w:rsidR="00D21820" w:rsidRPr="00D21820" w:rsidRDefault="00D21820" w:rsidP="00D21820">
            <w:pPr>
              <w:pStyle w:val="todr"/>
              <w:numPr>
                <w:ilvl w:val="0"/>
                <w:numId w:val="15"/>
              </w:numPr>
            </w:pPr>
            <w:r>
              <w:t>základn</w:t>
            </w:r>
            <w:r w:rsidR="00DB7F9F">
              <w:t>é</w:t>
            </w:r>
            <w:r>
              <w:t xml:space="preserve"> </w:t>
            </w:r>
            <w:r w:rsidR="007E3712">
              <w:t>informácie</w:t>
            </w:r>
            <w:r>
              <w:t xml:space="preserve"> o Rak</w:t>
            </w:r>
            <w:r w:rsidR="00DB7F9F">
              <w:t>ú</w:t>
            </w:r>
            <w:r>
              <w:t>sku</w:t>
            </w:r>
          </w:p>
          <w:p w14:paraId="47182929" w14:textId="22CA7D0F" w:rsidR="00D21820" w:rsidRDefault="00DB7F9F" w:rsidP="000078B5">
            <w:pPr>
              <w:pStyle w:val="todr"/>
              <w:numPr>
                <w:ilvl w:val="0"/>
                <w:numId w:val="15"/>
              </w:numPr>
            </w:pPr>
            <w:r>
              <w:t>Viedeň</w:t>
            </w:r>
          </w:p>
          <w:p w14:paraId="226B3AAD" w14:textId="168E063F" w:rsidR="00883227" w:rsidRDefault="00DB7F9F" w:rsidP="00883227">
            <w:pPr>
              <w:pStyle w:val="todr"/>
              <w:numPr>
                <w:ilvl w:val="0"/>
                <w:numId w:val="15"/>
              </w:numPr>
            </w:pPr>
            <w:r>
              <w:t>príslovkové</w:t>
            </w:r>
            <w:r w:rsidR="00883227">
              <w:t xml:space="preserve"> určen</w:t>
            </w:r>
            <w:r>
              <w:t>ie</w:t>
            </w:r>
            <w:r w:rsidR="00883227">
              <w:t xml:space="preserve"> času</w:t>
            </w:r>
          </w:p>
          <w:p w14:paraId="06B6CF06" w14:textId="3D450E81" w:rsidR="00883227" w:rsidRDefault="00883227" w:rsidP="00883227">
            <w:pPr>
              <w:pStyle w:val="tnormal"/>
              <w:numPr>
                <w:ilvl w:val="0"/>
                <w:numId w:val="15"/>
              </w:numPr>
            </w:pPr>
            <w:r>
              <w:t xml:space="preserve">préteritum a perfektum pravidelných a nepravidelných </w:t>
            </w:r>
            <w:r w:rsidR="007E3712">
              <w:t>slovies</w:t>
            </w:r>
          </w:p>
          <w:p w14:paraId="36BA6AB6" w14:textId="77777777" w:rsidR="00883227" w:rsidRDefault="00883227" w:rsidP="00DB7F9F">
            <w:pPr>
              <w:pStyle w:val="tnormal"/>
              <w:ind w:left="680"/>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289C8CE7" w14:textId="012608C4" w:rsidR="00883227" w:rsidRPr="00AC2E0C" w:rsidRDefault="00DB7F9F" w:rsidP="00883227">
            <w:pPr>
              <w:pStyle w:val="tnormal"/>
            </w:pPr>
            <w:r>
              <w:t>Geografia</w:t>
            </w:r>
          </w:p>
        </w:tc>
      </w:tr>
      <w:tr w:rsidR="00883227" w:rsidRPr="00AC2E0C" w14:paraId="5CC8859D"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37B6CD52" w14:textId="4D6CD3F1" w:rsidR="00883227" w:rsidRPr="00AC2E0C" w:rsidRDefault="00B143EF" w:rsidP="00883227">
            <w:pPr>
              <w:pStyle w:val="tnadpis"/>
            </w:pPr>
            <w:r>
              <w:t>RZ</w:t>
            </w:r>
            <w:r w:rsidR="00883227" w:rsidRPr="00AC2E0C">
              <w:t>:</w:t>
            </w:r>
          </w:p>
          <w:p w14:paraId="67076C79" w14:textId="74A2E67E" w:rsidR="00DA6F58" w:rsidRDefault="00B143EF" w:rsidP="00DB7F9F">
            <w:pPr>
              <w:pStyle w:val="todr"/>
              <w:numPr>
                <w:ilvl w:val="0"/>
                <w:numId w:val="4"/>
              </w:numPr>
            </w:pPr>
            <w:r>
              <w:t>žiak</w:t>
            </w:r>
            <w:r w:rsidR="00883227" w:rsidRPr="00AC2E0C">
              <w:t xml:space="preserve"> </w:t>
            </w:r>
            <w:r w:rsidR="007E3712">
              <w:t>vie</w:t>
            </w:r>
            <w:r w:rsidR="00883227" w:rsidRPr="00AC2E0C">
              <w:t xml:space="preserve"> </w:t>
            </w:r>
            <w:r w:rsidR="00DA6F58">
              <w:t>pomenova</w:t>
            </w:r>
            <w:r w:rsidR="00DB7F9F">
              <w:t>ť rôzne</w:t>
            </w:r>
            <w:r w:rsidR="00DA6F58">
              <w:t xml:space="preserve"> kult</w:t>
            </w:r>
            <w:r w:rsidR="00DB7F9F">
              <w:t>úrne akcie v meste</w:t>
            </w:r>
          </w:p>
          <w:p w14:paraId="769BC9D8" w14:textId="61AB5804" w:rsidR="00D24A25" w:rsidRPr="003F3CEC" w:rsidRDefault="007E3712" w:rsidP="00D24A25">
            <w:pPr>
              <w:pStyle w:val="tnormal"/>
              <w:numPr>
                <w:ilvl w:val="0"/>
                <w:numId w:val="4"/>
              </w:numPr>
            </w:pPr>
            <w:r>
              <w:t>vie</w:t>
            </w:r>
            <w:r w:rsidR="00D24A25">
              <w:t xml:space="preserve"> s</w:t>
            </w:r>
            <w:r w:rsidR="00DB7F9F">
              <w:t xml:space="preserve">i dohodnúť </w:t>
            </w:r>
            <w:r w:rsidR="00D24A25">
              <w:t xml:space="preserve"> návšt</w:t>
            </w:r>
            <w:r w:rsidR="007F3028">
              <w:t>e</w:t>
            </w:r>
            <w:r w:rsidR="00D24A25">
              <w:t>v</w:t>
            </w:r>
            <w:r w:rsidR="00DB7F9F">
              <w:t>u</w:t>
            </w:r>
            <w:r w:rsidR="00D24A25">
              <w:t xml:space="preserve"> n</w:t>
            </w:r>
            <w:r w:rsidR="007F3028">
              <w:t>e</w:t>
            </w:r>
            <w:r w:rsidR="00D24A25">
              <w:t>jak</w:t>
            </w:r>
            <w:r w:rsidR="00DB7F9F">
              <w:t>ej akcie</w:t>
            </w:r>
            <w:r w:rsidR="00D24A25">
              <w:t xml:space="preserve"> (festivalu, </w:t>
            </w:r>
            <w:r w:rsidR="00DB7F9F">
              <w:t>športových</w:t>
            </w:r>
            <w:r w:rsidR="00D24A25">
              <w:t xml:space="preserve"> akc</w:t>
            </w:r>
            <w:r w:rsidR="00DB7F9F">
              <w:t>i</w:t>
            </w:r>
            <w:r w:rsidR="00D24A25">
              <w:t>í apod.)</w:t>
            </w:r>
            <w:r w:rsidR="00DA6F58">
              <w:t xml:space="preserve"> a </w:t>
            </w:r>
            <w:r w:rsidR="00DB7F9F">
              <w:t>zabezpečiť</w:t>
            </w:r>
            <w:r w:rsidR="00DA6F58">
              <w:t xml:space="preserve"> si vstupenku na t</w:t>
            </w:r>
            <w:r w:rsidR="00DB7F9F">
              <w:t>ú</w:t>
            </w:r>
            <w:r w:rsidR="00DA6F58">
              <w:t>to akci</w:t>
            </w:r>
            <w:r w:rsidR="00DB7F9F">
              <w:t>u</w:t>
            </w:r>
          </w:p>
          <w:p w14:paraId="563E93D0" w14:textId="0B21B865" w:rsidR="00883227" w:rsidRDefault="00883227" w:rsidP="00D24A25">
            <w:pPr>
              <w:pStyle w:val="todr"/>
              <w:numPr>
                <w:ilvl w:val="0"/>
                <w:numId w:val="4"/>
              </w:numPr>
            </w:pPr>
            <w:r w:rsidRPr="00AC2E0C">
              <w:t>naučí se orientov</w:t>
            </w:r>
            <w:r w:rsidR="00DB7F9F">
              <w:t>ať</w:t>
            </w:r>
            <w:r>
              <w:t xml:space="preserve"> v</w:t>
            </w:r>
            <w:r w:rsidR="00DB7F9F">
              <w:t xml:space="preserve"> cestovnom poriadku </w:t>
            </w:r>
            <w:r>
              <w:t>a </w:t>
            </w:r>
            <w:r w:rsidRPr="00AC2E0C">
              <w:t>dopravn</w:t>
            </w:r>
            <w:r w:rsidR="00DB7F9F">
              <w:t>ý</w:t>
            </w:r>
            <w:r w:rsidRPr="00AC2E0C">
              <w:t>ch prost</w:t>
            </w:r>
            <w:r w:rsidR="007F3028">
              <w:t>r</w:t>
            </w:r>
            <w:r w:rsidRPr="00AC2E0C">
              <w:t>ed</w:t>
            </w:r>
            <w:r w:rsidR="00DB7F9F">
              <w:t>koch</w:t>
            </w:r>
          </w:p>
          <w:p w14:paraId="30D697DD" w14:textId="7700852C" w:rsidR="00D24A25" w:rsidRPr="00D24A25" w:rsidRDefault="0060600E" w:rsidP="00D24A25">
            <w:pPr>
              <w:pStyle w:val="tnormal"/>
              <w:numPr>
                <w:ilvl w:val="0"/>
                <w:numId w:val="23"/>
              </w:numPr>
            </w:pPr>
            <w:r>
              <w:t>zvláda</w:t>
            </w:r>
            <w:r w:rsidR="00D24A25">
              <w:t xml:space="preserve"> rezervování cesty a ubytování</w:t>
            </w:r>
          </w:p>
          <w:p w14:paraId="1BCAE2B6" w14:textId="2E6F0EF7" w:rsidR="00883227" w:rsidRPr="00AC2E0C" w:rsidRDefault="00B143EF" w:rsidP="00883227">
            <w:pPr>
              <w:pStyle w:val="tnadpis"/>
            </w:pPr>
            <w:r>
              <w:t>PZ</w:t>
            </w:r>
            <w:r w:rsidR="00883227" w:rsidRPr="00AC2E0C">
              <w:t>:</w:t>
            </w:r>
          </w:p>
          <w:p w14:paraId="51681671" w14:textId="2EAE39B3" w:rsidR="00883227" w:rsidRDefault="00883227" w:rsidP="00D24A25">
            <w:pPr>
              <w:pStyle w:val="todr"/>
              <w:numPr>
                <w:ilvl w:val="0"/>
                <w:numId w:val="4"/>
              </w:numPr>
            </w:pPr>
            <w:r w:rsidRPr="00AC2E0C">
              <w:t>dokáže podrobn</w:t>
            </w:r>
            <w:r w:rsidR="007F3028">
              <w:t>e</w:t>
            </w:r>
            <w:r w:rsidRPr="00AC2E0C">
              <w:t xml:space="preserve"> </w:t>
            </w:r>
            <w:r w:rsidR="007E3712">
              <w:t>popísať</w:t>
            </w:r>
            <w:r w:rsidRPr="00AC2E0C">
              <w:t xml:space="preserve"> m</w:t>
            </w:r>
            <w:r w:rsidR="00931580">
              <w:t>iesto</w:t>
            </w:r>
            <w:r w:rsidRPr="00AC2E0C">
              <w:t xml:space="preserve"> </w:t>
            </w:r>
          </w:p>
          <w:p w14:paraId="26503E8B" w14:textId="6AE20EF3" w:rsidR="00D32EDA" w:rsidRDefault="00D32EDA" w:rsidP="00D32EDA">
            <w:pPr>
              <w:pStyle w:val="tnormal"/>
            </w:pPr>
            <w:r>
              <w:t>- dokáže reagova</w:t>
            </w:r>
            <w:r w:rsidR="00931580">
              <w:t>ť na ponuku</w:t>
            </w:r>
            <w:r>
              <w:t xml:space="preserve"> ubytov</w:t>
            </w:r>
            <w:r w:rsidR="00931580">
              <w:t>ania</w:t>
            </w:r>
            <w:r>
              <w:t>, ubytov</w:t>
            </w:r>
            <w:r w:rsidR="00931580">
              <w:t>anie si zabezpečiť</w:t>
            </w:r>
          </w:p>
          <w:p w14:paraId="44AD8D31" w14:textId="77777777" w:rsidR="00D32EDA" w:rsidRPr="00D32EDA" w:rsidRDefault="00D32EDA" w:rsidP="00D32EDA">
            <w:pPr>
              <w:pStyle w:val="tnormal"/>
            </w:pPr>
          </w:p>
          <w:p w14:paraId="2131BAFA" w14:textId="77777777" w:rsidR="00883227" w:rsidRPr="00AC2E0C" w:rsidRDefault="00883227" w:rsidP="00883227">
            <w:pPr>
              <w:pStyle w:val="tnadpis"/>
            </w:pPr>
            <w:r w:rsidRPr="00AC2E0C">
              <w:t>GR:</w:t>
            </w:r>
          </w:p>
          <w:p w14:paraId="0BDEDF11" w14:textId="5EEF2F04" w:rsidR="00883227" w:rsidRDefault="00883227" w:rsidP="00D24A25">
            <w:pPr>
              <w:pStyle w:val="todr"/>
              <w:numPr>
                <w:ilvl w:val="0"/>
                <w:numId w:val="4"/>
              </w:numPr>
            </w:pPr>
            <w:r w:rsidRPr="00AC2E0C">
              <w:t>ovlá</w:t>
            </w:r>
            <w:r w:rsidR="00931580">
              <w:t>da</w:t>
            </w:r>
            <w:r w:rsidRPr="00AC2E0C">
              <w:t xml:space="preserve"> </w:t>
            </w:r>
            <w:r w:rsidR="00DA6F58">
              <w:t xml:space="preserve">časové </w:t>
            </w:r>
            <w:r w:rsidRPr="00AC2E0C">
              <w:t>p</w:t>
            </w:r>
            <w:r w:rsidR="007F3028">
              <w:t>r</w:t>
            </w:r>
            <w:r w:rsidRPr="00AC2E0C">
              <w:t>edložky s 3.</w:t>
            </w:r>
            <w:r>
              <w:t xml:space="preserve"> a </w:t>
            </w:r>
            <w:r w:rsidRPr="00AC2E0C">
              <w:t>4. pád</w:t>
            </w:r>
            <w:r w:rsidR="00931580">
              <w:t>o</w:t>
            </w:r>
            <w:r w:rsidRPr="00AC2E0C">
              <w:t>m</w:t>
            </w:r>
            <w:r>
              <w:t xml:space="preserve"> </w:t>
            </w:r>
          </w:p>
          <w:p w14:paraId="00204547" w14:textId="3623D526" w:rsidR="00883227" w:rsidRDefault="00883227" w:rsidP="00D24A25">
            <w:pPr>
              <w:pStyle w:val="tnormal"/>
              <w:numPr>
                <w:ilvl w:val="0"/>
                <w:numId w:val="4"/>
              </w:numPr>
            </w:pPr>
            <w:r>
              <w:t>ovlád</w:t>
            </w:r>
            <w:r w:rsidR="00931580">
              <w:t xml:space="preserve">a </w:t>
            </w:r>
            <w:r>
              <w:t>minulé časy</w:t>
            </w:r>
          </w:p>
          <w:p w14:paraId="5817D734" w14:textId="103AAC63" w:rsidR="00DA6F58" w:rsidRDefault="00DA6F58" w:rsidP="00D24A25">
            <w:pPr>
              <w:pStyle w:val="tnormal"/>
              <w:numPr>
                <w:ilvl w:val="0"/>
                <w:numId w:val="4"/>
              </w:numPr>
            </w:pPr>
            <w:r>
              <w:t>ovlád</w:t>
            </w:r>
            <w:r w:rsidR="00931580">
              <w:t>a</w:t>
            </w:r>
            <w:r>
              <w:t xml:space="preserve"> tvorbu ved</w:t>
            </w:r>
            <w:r w:rsidR="00931580">
              <w:t>ľa</w:t>
            </w:r>
            <w:r>
              <w:t>jších v</w:t>
            </w:r>
            <w:r w:rsidR="00931580">
              <w:t>i</w:t>
            </w:r>
            <w:r w:rsidR="007F3028">
              <w:t>e</w:t>
            </w:r>
            <w:r>
              <w:t>t s</w:t>
            </w:r>
            <w:r w:rsidR="00931580">
              <w:t xml:space="preserve">o </w:t>
            </w:r>
            <w:r>
              <w:t>spojkami dass a weil</w:t>
            </w:r>
          </w:p>
          <w:p w14:paraId="474A4E69" w14:textId="3099ECAC" w:rsidR="00DB4ADA" w:rsidRPr="00DD129A" w:rsidRDefault="00DB4ADA" w:rsidP="00D24A25">
            <w:pPr>
              <w:pStyle w:val="tnormal"/>
              <w:numPr>
                <w:ilvl w:val="0"/>
                <w:numId w:val="4"/>
              </w:numPr>
            </w:pPr>
            <w:r>
              <w:t>v</w:t>
            </w:r>
            <w:r w:rsidR="00931580">
              <w:t>ä</w:t>
            </w:r>
            <w:r>
              <w:t xml:space="preserve">zby </w:t>
            </w:r>
            <w:r w:rsidR="007E3712">
              <w:t>slovies</w:t>
            </w:r>
          </w:p>
          <w:p w14:paraId="710E6DD0" w14:textId="77777777" w:rsidR="00883227" w:rsidRPr="00AC2E0C" w:rsidRDefault="00883227" w:rsidP="00883227">
            <w:pPr>
              <w:pStyle w:val="tnormal"/>
            </w:pPr>
          </w:p>
          <w:p w14:paraId="5197A72B" w14:textId="77777777" w:rsidR="00883227" w:rsidRPr="00AC2E0C" w:rsidRDefault="00883227" w:rsidP="00883227">
            <w:pPr>
              <w:pStyle w:val="tnadpis"/>
            </w:pPr>
            <w:r w:rsidRPr="00AC2E0C">
              <w:t>RE:</w:t>
            </w:r>
          </w:p>
          <w:p w14:paraId="41F50658" w14:textId="58C80797" w:rsidR="00883227" w:rsidRDefault="00883227" w:rsidP="00D24A25">
            <w:pPr>
              <w:pStyle w:val="todr"/>
              <w:numPr>
                <w:ilvl w:val="0"/>
                <w:numId w:val="4"/>
              </w:numPr>
            </w:pPr>
            <w:r w:rsidRPr="00AC2E0C">
              <w:t>orientuje se</w:t>
            </w:r>
            <w:r>
              <w:t xml:space="preserve"> v</w:t>
            </w:r>
            <w:r w:rsidR="00931580">
              <w:t xml:space="preserve"> cestovných poriadkoch </w:t>
            </w:r>
            <w:r>
              <w:t>v </w:t>
            </w:r>
            <w:r w:rsidRPr="00AC2E0C">
              <w:t>n</w:t>
            </w:r>
            <w:r w:rsidR="007F3028">
              <w:t>e</w:t>
            </w:r>
            <w:r w:rsidRPr="00AC2E0C">
              <w:t xml:space="preserve">mecky </w:t>
            </w:r>
            <w:r w:rsidR="0060600E">
              <w:t>hovoriacich krajinách</w:t>
            </w:r>
          </w:p>
          <w:p w14:paraId="213F765C" w14:textId="4B520619" w:rsidR="00DA6F58" w:rsidRDefault="00DA6F58" w:rsidP="00DA6F58">
            <w:pPr>
              <w:pStyle w:val="tnormal"/>
            </w:pPr>
            <w:r>
              <w:t>- orientuje se v</w:t>
            </w:r>
            <w:r w:rsidR="00931580">
              <w:t xml:space="preserve"> ponuke </w:t>
            </w:r>
            <w:r>
              <w:t>ubytov</w:t>
            </w:r>
            <w:r w:rsidR="00931580">
              <w:t>ania</w:t>
            </w:r>
            <w:r>
              <w:t xml:space="preserve"> a kult</w:t>
            </w:r>
            <w:r w:rsidR="00931580">
              <w:t>ú</w:t>
            </w:r>
            <w:r>
              <w:t>rn</w:t>
            </w:r>
            <w:r w:rsidR="00931580">
              <w:t>y</w:t>
            </w:r>
            <w:r>
              <w:t>ch akc</w:t>
            </w:r>
            <w:r w:rsidR="00931580">
              <w:t>i</w:t>
            </w:r>
            <w:r>
              <w:t>í v n</w:t>
            </w:r>
            <w:r w:rsidR="007F3028">
              <w:t>e</w:t>
            </w:r>
            <w:r>
              <w:t xml:space="preserve">mecky </w:t>
            </w:r>
            <w:r w:rsidR="0060600E">
              <w:t>hovoriacich krajinách</w:t>
            </w:r>
          </w:p>
          <w:p w14:paraId="7001431F" w14:textId="35F5D9C0" w:rsidR="00883227" w:rsidRPr="00AC2E0C" w:rsidRDefault="00883227" w:rsidP="00883227">
            <w:pPr>
              <w:pStyle w:val="todr"/>
              <w:numPr>
                <w:ilvl w:val="0"/>
                <w:numId w:val="0"/>
              </w:numPr>
            </w:pP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7B78DE57" w14:textId="1B3B5739" w:rsidR="00883227" w:rsidRPr="00AC2E0C" w:rsidRDefault="00DA6F58" w:rsidP="00883227">
            <w:pPr>
              <w:pStyle w:val="tcislo"/>
              <w:widowControl/>
              <w:numPr>
                <w:ilvl w:val="0"/>
                <w:numId w:val="5"/>
              </w:numPr>
              <w:autoSpaceDE/>
              <w:autoSpaceDN/>
              <w:adjustRightInd/>
              <w:spacing w:after="60"/>
            </w:pPr>
            <w:r>
              <w:t>Kult</w:t>
            </w:r>
            <w:r w:rsidR="00931580">
              <w:t>úrne akcie</w:t>
            </w:r>
            <w:r>
              <w:t>, c</w:t>
            </w:r>
            <w:r w:rsidR="00D24A25">
              <w:t>estov</w:t>
            </w:r>
            <w:r w:rsidR="00931580">
              <w:t>anie</w:t>
            </w:r>
            <w:r w:rsidR="00D24A25">
              <w:t xml:space="preserve">, </w:t>
            </w:r>
            <w:r w:rsidR="00D32EDA">
              <w:t>ve</w:t>
            </w:r>
            <w:r w:rsidR="007F3028">
              <w:t>r</w:t>
            </w:r>
            <w:r w:rsidR="00D32EDA">
              <w:t xml:space="preserve">ejná </w:t>
            </w:r>
            <w:r w:rsidR="00D24A25">
              <w:t>doprava</w:t>
            </w:r>
            <w:r w:rsidR="00D32EDA">
              <w:t>, služby</w:t>
            </w:r>
          </w:p>
          <w:p w14:paraId="66F6A6F7" w14:textId="1E6779D2" w:rsidR="00883227" w:rsidRPr="00AC2E0C" w:rsidRDefault="00883227" w:rsidP="00883227">
            <w:pPr>
              <w:pStyle w:val="todr"/>
              <w:numPr>
                <w:ilvl w:val="0"/>
                <w:numId w:val="4"/>
              </w:numPr>
              <w:ind w:left="681" w:hanging="284"/>
            </w:pPr>
            <w:r>
              <w:t>Slovn</w:t>
            </w:r>
            <w:r w:rsidR="00931580">
              <w:t>á</w:t>
            </w:r>
            <w:r>
              <w:t xml:space="preserve"> zásoba týkaj</w:t>
            </w:r>
            <w:r w:rsidR="00931580">
              <w:t xml:space="preserve">úca </w:t>
            </w:r>
            <w:r>
              <w:t>se</w:t>
            </w:r>
            <w:r w:rsidR="00931580">
              <w:t xml:space="preserve">a </w:t>
            </w:r>
            <w:r>
              <w:t>dopravn</w:t>
            </w:r>
            <w:r w:rsidR="00931580">
              <w:t>ý</w:t>
            </w:r>
            <w:r>
              <w:t>ch prost</w:t>
            </w:r>
            <w:r w:rsidR="007F3028">
              <w:t>r</w:t>
            </w:r>
            <w:r w:rsidR="00931580">
              <w:t>iedkov</w:t>
            </w:r>
          </w:p>
          <w:p w14:paraId="421BBBC8" w14:textId="435530AF" w:rsidR="00DA6F58" w:rsidRDefault="00931580" w:rsidP="00883227">
            <w:pPr>
              <w:pStyle w:val="todr"/>
              <w:numPr>
                <w:ilvl w:val="0"/>
                <w:numId w:val="4"/>
              </w:numPr>
              <w:ind w:left="681" w:hanging="284"/>
            </w:pPr>
            <w:r>
              <w:t>Cestovné poriadky a dopravné</w:t>
            </w:r>
            <w:r w:rsidR="00883227" w:rsidRPr="00AC2E0C">
              <w:t xml:space="preserve"> prost</w:t>
            </w:r>
            <w:r w:rsidR="007F3028">
              <w:t>r</w:t>
            </w:r>
            <w:r>
              <w:t>i</w:t>
            </w:r>
            <w:r w:rsidR="00883227" w:rsidRPr="00AC2E0C">
              <w:t>edky</w:t>
            </w:r>
          </w:p>
          <w:p w14:paraId="1F703935" w14:textId="30120223" w:rsidR="00883227" w:rsidRPr="00AC2E0C" w:rsidRDefault="00931580" w:rsidP="00883227">
            <w:pPr>
              <w:pStyle w:val="todr"/>
              <w:numPr>
                <w:ilvl w:val="0"/>
                <w:numId w:val="4"/>
              </w:numPr>
              <w:ind w:left="681" w:hanging="284"/>
            </w:pPr>
            <w:r>
              <w:t>Zabezpečenie ubytovania a komunikácia v hoteli</w:t>
            </w:r>
            <w:r w:rsidR="00883227" w:rsidRPr="00AC2E0C">
              <w:t xml:space="preserve"> </w:t>
            </w:r>
          </w:p>
          <w:p w14:paraId="2F4F7A2D" w14:textId="39CDDF59" w:rsidR="00883227" w:rsidRDefault="00883227" w:rsidP="00883227">
            <w:pPr>
              <w:pStyle w:val="todr"/>
              <w:numPr>
                <w:ilvl w:val="0"/>
                <w:numId w:val="4"/>
              </w:numPr>
              <w:ind w:left="681" w:hanging="284"/>
            </w:pPr>
            <w:r>
              <w:t>minul</w:t>
            </w:r>
            <w:r w:rsidR="00DA6F58">
              <w:t>ý</w:t>
            </w:r>
            <w:r>
              <w:t xml:space="preserve"> čas (perfektum</w:t>
            </w:r>
            <w:r w:rsidR="00D24A25">
              <w:t xml:space="preserve"> nepravidelných </w:t>
            </w:r>
            <w:r w:rsidR="007E3712">
              <w:t>slovies</w:t>
            </w:r>
            <w:r>
              <w:t>)</w:t>
            </w:r>
          </w:p>
          <w:p w14:paraId="79BC6803" w14:textId="79424187" w:rsidR="00D24A25" w:rsidRDefault="00DA6F58" w:rsidP="00883227">
            <w:pPr>
              <w:pStyle w:val="tcislo"/>
              <w:widowControl/>
              <w:numPr>
                <w:ilvl w:val="0"/>
                <w:numId w:val="4"/>
              </w:numPr>
              <w:autoSpaceDE/>
              <w:autoSpaceDN/>
              <w:adjustRightInd/>
              <w:spacing w:after="60"/>
              <w:rPr>
                <w:b w:val="0"/>
              </w:rPr>
            </w:pPr>
            <w:r>
              <w:rPr>
                <w:b w:val="0"/>
              </w:rPr>
              <w:t>časové p</w:t>
            </w:r>
            <w:r w:rsidR="007F3028">
              <w:rPr>
                <w:b w:val="0"/>
              </w:rPr>
              <w:t>r</w:t>
            </w:r>
            <w:r>
              <w:rPr>
                <w:b w:val="0"/>
              </w:rPr>
              <w:t>edložky</w:t>
            </w:r>
          </w:p>
          <w:p w14:paraId="40EB39ED" w14:textId="2315B0CB" w:rsidR="00DA6F58" w:rsidRPr="00DA6F58" w:rsidRDefault="00DA6F58" w:rsidP="00883227">
            <w:pPr>
              <w:pStyle w:val="tcislo"/>
              <w:widowControl/>
              <w:numPr>
                <w:ilvl w:val="0"/>
                <w:numId w:val="4"/>
              </w:numPr>
              <w:autoSpaceDE/>
              <w:autoSpaceDN/>
              <w:adjustRightInd/>
              <w:spacing w:after="60"/>
            </w:pPr>
            <w:r>
              <w:rPr>
                <w:b w:val="0"/>
              </w:rPr>
              <w:t>spojky „dass“ a „weil“</w:t>
            </w:r>
          </w:p>
          <w:p w14:paraId="170ED49C" w14:textId="76F320D4" w:rsidR="00883227" w:rsidRDefault="00DA6F58" w:rsidP="00DA6F58">
            <w:pPr>
              <w:pStyle w:val="tcislo"/>
              <w:widowControl/>
              <w:numPr>
                <w:ilvl w:val="0"/>
                <w:numId w:val="4"/>
              </w:numPr>
              <w:autoSpaceDE/>
              <w:autoSpaceDN/>
              <w:adjustRightInd/>
              <w:spacing w:after="60"/>
            </w:pPr>
            <w:r>
              <w:rPr>
                <w:b w:val="0"/>
              </w:rPr>
              <w:t xml:space="preserve">préteritum </w:t>
            </w:r>
            <w:r w:rsidR="00931580">
              <w:rPr>
                <w:b w:val="0"/>
              </w:rPr>
              <w:t>spôsobových</w:t>
            </w:r>
            <w:r>
              <w:rPr>
                <w:b w:val="0"/>
              </w:rPr>
              <w:t xml:space="preserve"> </w:t>
            </w:r>
            <w:r w:rsidR="007E3712">
              <w:rPr>
                <w:b w:val="0"/>
              </w:rPr>
              <w:t>slovies</w:t>
            </w:r>
            <w:r w:rsidR="00883227">
              <w:t xml:space="preserve"> </w:t>
            </w:r>
          </w:p>
          <w:p w14:paraId="2EFF2A5B" w14:textId="77777777" w:rsidR="00883227" w:rsidRPr="00AC2E0C" w:rsidRDefault="00883227" w:rsidP="00883227">
            <w:pPr>
              <w:pStyle w:val="todr"/>
              <w:numPr>
                <w:ilvl w:val="0"/>
                <w:numId w:val="0"/>
              </w:num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0E08BC0E" w14:textId="77777777" w:rsidR="00883227" w:rsidRPr="00AC2E0C" w:rsidRDefault="00883227" w:rsidP="00883227">
            <w:pPr>
              <w:pStyle w:val="tnormal"/>
            </w:pPr>
          </w:p>
          <w:p w14:paraId="00231425" w14:textId="2C104EC9" w:rsidR="00883227" w:rsidRPr="00AC2E0C" w:rsidRDefault="00883227" w:rsidP="00883227">
            <w:pPr>
              <w:pStyle w:val="tnormal"/>
            </w:pPr>
            <w:r>
              <w:t>Orient</w:t>
            </w:r>
            <w:r w:rsidR="00931580">
              <w:t>ácia</w:t>
            </w:r>
            <w:r>
              <w:t xml:space="preserve"> v pr</w:t>
            </w:r>
            <w:r w:rsidR="00931580">
              <w:t>ie</w:t>
            </w:r>
            <w:r>
              <w:t>stor</w:t>
            </w:r>
            <w:r w:rsidR="00931580">
              <w:t>e</w:t>
            </w:r>
          </w:p>
        </w:tc>
      </w:tr>
      <w:tr w:rsidR="00883227" w:rsidRPr="00AC2E0C" w14:paraId="3027446E"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13BABE64" w14:textId="501B9040" w:rsidR="00883227" w:rsidRPr="00AC2E0C" w:rsidRDefault="00B143EF" w:rsidP="00883227">
            <w:pPr>
              <w:pStyle w:val="tnadpis"/>
            </w:pPr>
            <w:r>
              <w:t>RZ</w:t>
            </w:r>
            <w:r w:rsidR="00883227" w:rsidRPr="00AC2E0C">
              <w:t>:</w:t>
            </w:r>
          </w:p>
          <w:p w14:paraId="101EED9B" w14:textId="5C3A2408" w:rsidR="00D32EDA" w:rsidRDefault="00B143EF" w:rsidP="00883227">
            <w:pPr>
              <w:pStyle w:val="todr"/>
              <w:numPr>
                <w:ilvl w:val="0"/>
                <w:numId w:val="4"/>
              </w:numPr>
              <w:ind w:left="681" w:hanging="284"/>
            </w:pPr>
            <w:r>
              <w:t>žiak</w:t>
            </w:r>
            <w:r w:rsidR="00883227">
              <w:t xml:space="preserve"> </w:t>
            </w:r>
            <w:r w:rsidR="00931580">
              <w:t>rozozná</w:t>
            </w:r>
            <w:r w:rsidR="00D32EDA">
              <w:t xml:space="preserve"> a dokáže interpretova</w:t>
            </w:r>
            <w:r w:rsidR="00931580">
              <w:t>ť hlásenie o</w:t>
            </w:r>
            <w:r w:rsidR="00D32EDA">
              <w:t xml:space="preserve"> dopravn</w:t>
            </w:r>
            <w:r w:rsidR="00931580">
              <w:t>ej</w:t>
            </w:r>
            <w:r w:rsidR="00D32EDA">
              <w:t xml:space="preserve"> situ</w:t>
            </w:r>
            <w:r w:rsidR="00931580">
              <w:t>ácii</w:t>
            </w:r>
          </w:p>
          <w:p w14:paraId="5DFAEC25" w14:textId="3A348093" w:rsidR="00D32EDA" w:rsidRDefault="00883227" w:rsidP="00883227">
            <w:pPr>
              <w:pStyle w:val="todr"/>
              <w:numPr>
                <w:ilvl w:val="0"/>
                <w:numId w:val="4"/>
              </w:numPr>
              <w:ind w:left="681" w:hanging="284"/>
            </w:pPr>
            <w:r>
              <w:t>dokáže</w:t>
            </w:r>
            <w:r w:rsidR="00D32EDA">
              <w:t xml:space="preserve"> se</w:t>
            </w:r>
            <w:r>
              <w:t xml:space="preserve"> zorientova</w:t>
            </w:r>
            <w:r w:rsidR="00931580">
              <w:t>ť</w:t>
            </w:r>
            <w:r>
              <w:t xml:space="preserve"> ve m</w:t>
            </w:r>
            <w:r w:rsidR="007F3028">
              <w:t>e</w:t>
            </w:r>
            <w:r>
              <w:t>st</w:t>
            </w:r>
            <w:r w:rsidR="007F3028">
              <w:t>e</w:t>
            </w:r>
            <w:r>
              <w:t>,</w:t>
            </w:r>
            <w:r w:rsidR="00D32EDA">
              <w:t xml:space="preserve"> </w:t>
            </w:r>
            <w:r w:rsidR="00931580">
              <w:t>rozumie</w:t>
            </w:r>
            <w:r w:rsidR="00D32EDA">
              <w:t xml:space="preserve"> navig</w:t>
            </w:r>
            <w:r w:rsidR="00931580">
              <w:t xml:space="preserve">ácii </w:t>
            </w:r>
            <w:r w:rsidR="00D32EDA">
              <w:t>a dopravn</w:t>
            </w:r>
            <w:r w:rsidR="00931580">
              <w:t>é</w:t>
            </w:r>
            <w:r w:rsidR="00D32EDA">
              <w:t xml:space="preserve">mu </w:t>
            </w:r>
            <w:r w:rsidR="00931580">
              <w:t>označeniu</w:t>
            </w:r>
            <w:r w:rsidR="00D32EDA">
              <w:t xml:space="preserve"> p</w:t>
            </w:r>
            <w:r w:rsidR="007F3028">
              <w:t>r</w:t>
            </w:r>
            <w:r w:rsidR="00D32EDA">
              <w:t>i cestách aut</w:t>
            </w:r>
            <w:r w:rsidR="00931580">
              <w:t>o</w:t>
            </w:r>
            <w:r w:rsidR="00D32EDA">
              <w:t>m</w:t>
            </w:r>
          </w:p>
          <w:p w14:paraId="15870E2F" w14:textId="096E94D4" w:rsidR="00883227" w:rsidRDefault="00D32EDA" w:rsidP="00883227">
            <w:pPr>
              <w:pStyle w:val="todr"/>
              <w:numPr>
                <w:ilvl w:val="0"/>
                <w:numId w:val="4"/>
              </w:numPr>
              <w:ind w:left="681" w:hanging="284"/>
            </w:pPr>
            <w:r>
              <w:t xml:space="preserve">dokáže se </w:t>
            </w:r>
            <w:r w:rsidR="00931580">
              <w:t>opýtať</w:t>
            </w:r>
            <w:r>
              <w:t xml:space="preserve"> na</w:t>
            </w:r>
            <w:r w:rsidR="00931580">
              <w:t xml:space="preserve"> </w:t>
            </w:r>
            <w:r w:rsidR="00883227">
              <w:t>konkrét</w:t>
            </w:r>
            <w:r w:rsidR="00931580">
              <w:t>ne miesto</w:t>
            </w:r>
            <w:r w:rsidR="00883227">
              <w:t>, pop</w:t>
            </w:r>
            <w:r w:rsidR="007F3028">
              <w:t>r</w:t>
            </w:r>
            <w:r w:rsidR="00883227">
              <w:t>. poda</w:t>
            </w:r>
            <w:r w:rsidR="00931580">
              <w:t>ť</w:t>
            </w:r>
            <w:r w:rsidR="00883227">
              <w:t xml:space="preserve"> inform</w:t>
            </w:r>
            <w:r w:rsidR="00931580">
              <w:t>áciu</w:t>
            </w:r>
            <w:r w:rsidR="00883227">
              <w:t xml:space="preserve">, </w:t>
            </w:r>
            <w:r w:rsidR="00931580">
              <w:t xml:space="preserve">ako sa </w:t>
            </w:r>
            <w:r w:rsidR="00883227">
              <w:t xml:space="preserve"> k n</w:t>
            </w:r>
            <w:r w:rsidR="007F3028">
              <w:t>e</w:t>
            </w:r>
            <w:r w:rsidR="00883227">
              <w:t>mu dostane</w:t>
            </w:r>
          </w:p>
          <w:p w14:paraId="30F390A9" w14:textId="45851182" w:rsidR="00883227" w:rsidRPr="00AC2E0C" w:rsidRDefault="00B143EF" w:rsidP="00883227">
            <w:pPr>
              <w:pStyle w:val="tnadpis"/>
            </w:pPr>
            <w:r>
              <w:t>PZ</w:t>
            </w:r>
            <w:r w:rsidR="00883227" w:rsidRPr="00AC2E0C">
              <w:t>:</w:t>
            </w:r>
          </w:p>
          <w:p w14:paraId="0B0171D9" w14:textId="2F878FEC" w:rsidR="00883227" w:rsidRPr="00AC2E0C" w:rsidRDefault="007E3712" w:rsidP="00883227">
            <w:pPr>
              <w:pStyle w:val="todr"/>
              <w:numPr>
                <w:ilvl w:val="0"/>
                <w:numId w:val="4"/>
              </w:numPr>
              <w:ind w:left="681" w:hanging="284"/>
            </w:pPr>
            <w:r>
              <w:t>vie</w:t>
            </w:r>
            <w:r w:rsidR="00883227" w:rsidRPr="00AC2E0C">
              <w:t xml:space="preserve"> </w:t>
            </w:r>
            <w:r>
              <w:t>napísať</w:t>
            </w:r>
            <w:r w:rsidR="00883227" w:rsidRPr="00AC2E0C">
              <w:t xml:space="preserve"> </w:t>
            </w:r>
            <w:r w:rsidR="00931580">
              <w:t xml:space="preserve">podľa </w:t>
            </w:r>
            <w:r w:rsidR="00883227" w:rsidRPr="00AC2E0C">
              <w:t>p</w:t>
            </w:r>
            <w:r w:rsidR="007F3028">
              <w:t>r</w:t>
            </w:r>
            <w:r w:rsidR="00883227" w:rsidRPr="00AC2E0C">
              <w:t xml:space="preserve">edlohy </w:t>
            </w:r>
            <w:r>
              <w:t>informácie</w:t>
            </w:r>
            <w:r w:rsidR="00883227">
              <w:t xml:space="preserve"> o </w:t>
            </w:r>
            <w:r w:rsidR="00883227" w:rsidRPr="00AC2E0C">
              <w:t>vlastn</w:t>
            </w:r>
            <w:r w:rsidR="00931580">
              <w:t>o</w:t>
            </w:r>
            <w:r w:rsidR="00883227" w:rsidRPr="00AC2E0C">
              <w:t>m m</w:t>
            </w:r>
            <w:r w:rsidR="007F3028">
              <w:t>e</w:t>
            </w:r>
            <w:r w:rsidR="00883227" w:rsidRPr="00AC2E0C">
              <w:t>st</w:t>
            </w:r>
            <w:r w:rsidR="007F3028">
              <w:t>e</w:t>
            </w:r>
          </w:p>
          <w:p w14:paraId="51794C20" w14:textId="77777777" w:rsidR="00883227" w:rsidRPr="00AC2E0C" w:rsidRDefault="00883227" w:rsidP="00883227">
            <w:pPr>
              <w:pStyle w:val="tnadpis"/>
            </w:pPr>
            <w:r w:rsidRPr="00AC2E0C">
              <w:t>GR:</w:t>
            </w:r>
          </w:p>
          <w:p w14:paraId="26AF28C7" w14:textId="08428F93" w:rsidR="0053384B" w:rsidRPr="00AC2E0C" w:rsidRDefault="0053384B" w:rsidP="0053384B">
            <w:pPr>
              <w:pStyle w:val="todr"/>
              <w:numPr>
                <w:ilvl w:val="0"/>
                <w:numId w:val="4"/>
              </w:numPr>
              <w:ind w:left="681" w:hanging="284"/>
            </w:pPr>
            <w:r w:rsidRPr="00AC2E0C">
              <w:t>osvojí si stupňov</w:t>
            </w:r>
            <w:r w:rsidR="00931580">
              <w:t>anie</w:t>
            </w:r>
            <w:r>
              <w:t xml:space="preserve"> a </w:t>
            </w:r>
            <w:r w:rsidR="00931580">
              <w:t>porovnávanie</w:t>
            </w:r>
          </w:p>
          <w:p w14:paraId="4B9D92BD" w14:textId="5C33F55F" w:rsidR="00883227" w:rsidRDefault="00883227" w:rsidP="00883227">
            <w:pPr>
              <w:pStyle w:val="tnormal"/>
            </w:pPr>
            <w:r>
              <w:lastRenderedPageBreak/>
              <w:t xml:space="preserve">        -    </w:t>
            </w:r>
            <w:r w:rsidR="007E3712">
              <w:t>vie</w:t>
            </w:r>
            <w:r>
              <w:t xml:space="preserve"> </w:t>
            </w:r>
            <w:r w:rsidR="004428D9">
              <w:t>používať</w:t>
            </w:r>
            <w:r>
              <w:t xml:space="preserve"> p</w:t>
            </w:r>
            <w:r w:rsidR="007F3028">
              <w:t>r</w:t>
            </w:r>
            <w:r>
              <w:t>edložky s</w:t>
            </w:r>
            <w:r w:rsidR="00931580">
              <w:t>o</w:t>
            </w:r>
          </w:p>
          <w:p w14:paraId="305E4124" w14:textId="628A9585" w:rsidR="00883227" w:rsidRDefault="00883227" w:rsidP="00883227">
            <w:pPr>
              <w:pStyle w:val="tnormal"/>
            </w:pPr>
            <w:r>
              <w:t xml:space="preserve">             zem</w:t>
            </w:r>
            <w:r w:rsidR="007F3028">
              <w:t>e</w:t>
            </w:r>
            <w:r>
              <w:t>pisnými názv</w:t>
            </w:r>
            <w:r w:rsidR="00931580">
              <w:t>ami</w:t>
            </w:r>
          </w:p>
          <w:p w14:paraId="2DEE7008" w14:textId="0000C92F" w:rsidR="00931580" w:rsidRDefault="0053384B" w:rsidP="00883227">
            <w:pPr>
              <w:pStyle w:val="tnormal"/>
            </w:pPr>
            <w:r>
              <w:t xml:space="preserve">- </w:t>
            </w:r>
            <w:r w:rsidR="007E3712">
              <w:t>vie</w:t>
            </w:r>
            <w:r>
              <w:t xml:space="preserve"> </w:t>
            </w:r>
            <w:r w:rsidR="004428D9">
              <w:t>používať</w:t>
            </w:r>
            <w:r>
              <w:t xml:space="preserve"> zvratn</w:t>
            </w:r>
            <w:r w:rsidR="00912971">
              <w:t>é</w:t>
            </w:r>
            <w:r>
              <w:t xml:space="preserve"> </w:t>
            </w:r>
            <w:r w:rsidR="007E3712">
              <w:t>slov</w:t>
            </w:r>
            <w:r w:rsidR="00931580">
              <w:t>esá</w:t>
            </w:r>
          </w:p>
          <w:p w14:paraId="689EAFCD" w14:textId="35C4EC2E" w:rsidR="00DB4ADA" w:rsidRPr="00DD129A" w:rsidRDefault="00DB4ADA" w:rsidP="00DB4ADA">
            <w:pPr>
              <w:pStyle w:val="tnormal"/>
              <w:numPr>
                <w:ilvl w:val="0"/>
                <w:numId w:val="4"/>
              </w:numPr>
            </w:pPr>
            <w:r>
              <w:t>v</w:t>
            </w:r>
            <w:r w:rsidR="00931580">
              <w:t>ä</w:t>
            </w:r>
            <w:r>
              <w:t xml:space="preserve">zby </w:t>
            </w:r>
            <w:r w:rsidR="007E3712">
              <w:t>slovies</w:t>
            </w:r>
          </w:p>
          <w:p w14:paraId="46B9FFFF" w14:textId="77777777" w:rsidR="00DB4ADA" w:rsidRDefault="00DB4ADA" w:rsidP="00883227">
            <w:pPr>
              <w:pStyle w:val="tnormal"/>
            </w:pPr>
          </w:p>
          <w:p w14:paraId="62191570" w14:textId="77777777" w:rsidR="0053384B" w:rsidRPr="00E2113C" w:rsidRDefault="0053384B" w:rsidP="00883227">
            <w:pPr>
              <w:pStyle w:val="tnormal"/>
            </w:pPr>
          </w:p>
          <w:p w14:paraId="4A2FEEF4" w14:textId="77777777" w:rsidR="00883227" w:rsidRPr="00AC2E0C" w:rsidRDefault="00883227" w:rsidP="00883227">
            <w:pPr>
              <w:pStyle w:val="tnadpis"/>
            </w:pPr>
            <w:r w:rsidRPr="00AC2E0C">
              <w:t>RE:</w:t>
            </w:r>
          </w:p>
          <w:p w14:paraId="2BEED099" w14:textId="37002BEB" w:rsidR="00883227" w:rsidRPr="00AC2E0C" w:rsidRDefault="00931580" w:rsidP="00883227">
            <w:pPr>
              <w:pStyle w:val="todr"/>
              <w:numPr>
                <w:ilvl w:val="0"/>
                <w:numId w:val="4"/>
              </w:numPr>
              <w:ind w:left="681" w:hanging="284"/>
            </w:pPr>
            <w:r>
              <w:t xml:space="preserve">zoznámi sa </w:t>
            </w:r>
            <w:r w:rsidR="00883227">
              <w:t>s reáli</w:t>
            </w:r>
            <w:r>
              <w:t>a</w:t>
            </w:r>
            <w:r w:rsidR="00883227">
              <w:t xml:space="preserve">mi  a </w:t>
            </w:r>
            <w:r w:rsidR="007E3712">
              <w:t>získa</w:t>
            </w:r>
            <w:r w:rsidR="00883227">
              <w:t xml:space="preserve"> </w:t>
            </w:r>
            <w:r w:rsidR="007E3712">
              <w:t>informácie</w:t>
            </w:r>
            <w:r w:rsidR="00883227">
              <w:t xml:space="preserve"> o N</w:t>
            </w:r>
            <w:r w:rsidR="007F3028">
              <w:t>e</w:t>
            </w:r>
            <w:r w:rsidR="00883227">
              <w:t>mecku a hlavn</w:t>
            </w:r>
            <w:r>
              <w:t>o</w:t>
            </w:r>
            <w:r w:rsidR="00883227">
              <w:t>m m</w:t>
            </w:r>
            <w:r w:rsidR="007F3028">
              <w:t>e</w:t>
            </w:r>
            <w:r w:rsidR="00883227">
              <w:t>st</w:t>
            </w:r>
            <w:r w:rsidR="007F3028">
              <w:t>e</w:t>
            </w:r>
            <w:r w:rsidR="00883227">
              <w:t xml:space="preserve"> Berlín</w:t>
            </w:r>
            <w:r>
              <w:t>e</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117C5075" w14:textId="63087D94" w:rsidR="00D32EDA" w:rsidRDefault="00A67E67" w:rsidP="00A67E67">
            <w:pPr>
              <w:pStyle w:val="tcislo"/>
              <w:widowControl/>
              <w:autoSpaceDE/>
              <w:autoSpaceDN/>
              <w:adjustRightInd/>
              <w:spacing w:after="60"/>
              <w:ind w:left="360"/>
            </w:pPr>
            <w:r>
              <w:lastRenderedPageBreak/>
              <w:t xml:space="preserve">12. </w:t>
            </w:r>
            <w:r w:rsidR="00D24A25">
              <w:t>N</w:t>
            </w:r>
            <w:r w:rsidR="007F3028">
              <w:t>e</w:t>
            </w:r>
            <w:r w:rsidR="00D24A25">
              <w:t>mecko</w:t>
            </w:r>
            <w:r w:rsidR="00D32EDA">
              <w:t>, c</w:t>
            </w:r>
            <w:r w:rsidR="00883227">
              <w:t>estov</w:t>
            </w:r>
            <w:r w:rsidR="00931580">
              <w:t>anie</w:t>
            </w:r>
          </w:p>
          <w:p w14:paraId="14B2E219" w14:textId="77AEC45E" w:rsidR="00D32EDA" w:rsidRDefault="00D32EDA" w:rsidP="0053384B">
            <w:pPr>
              <w:pStyle w:val="todr"/>
              <w:numPr>
                <w:ilvl w:val="0"/>
                <w:numId w:val="4"/>
              </w:numPr>
            </w:pPr>
            <w:r>
              <w:t>základn</w:t>
            </w:r>
            <w:r w:rsidR="00931580">
              <w:t>é</w:t>
            </w:r>
            <w:r>
              <w:t xml:space="preserve"> </w:t>
            </w:r>
            <w:r w:rsidR="007E3712">
              <w:t>informácie</w:t>
            </w:r>
            <w:r>
              <w:t xml:space="preserve"> o N</w:t>
            </w:r>
            <w:r w:rsidR="007F3028">
              <w:t>e</w:t>
            </w:r>
            <w:r>
              <w:t>mecku</w:t>
            </w:r>
          </w:p>
          <w:p w14:paraId="6CB1FF1B" w14:textId="32F63DE5" w:rsidR="00D32EDA" w:rsidRDefault="00D32EDA" w:rsidP="0053384B">
            <w:pPr>
              <w:pStyle w:val="todr"/>
              <w:numPr>
                <w:ilvl w:val="0"/>
                <w:numId w:val="4"/>
              </w:numPr>
            </w:pPr>
            <w:r>
              <w:t>základn</w:t>
            </w:r>
            <w:r w:rsidR="00931580">
              <w:t>é</w:t>
            </w:r>
            <w:r>
              <w:t xml:space="preserve"> </w:t>
            </w:r>
            <w:r w:rsidR="007E3712">
              <w:t>informácie</w:t>
            </w:r>
            <w:r>
              <w:t xml:space="preserve"> o Berlín</w:t>
            </w:r>
            <w:r w:rsidR="007F3028">
              <w:t>e</w:t>
            </w:r>
          </w:p>
          <w:p w14:paraId="53FC80C6" w14:textId="0641C8FB" w:rsidR="0053384B" w:rsidRDefault="0053384B" w:rsidP="0053384B">
            <w:pPr>
              <w:pStyle w:val="todr"/>
              <w:numPr>
                <w:ilvl w:val="0"/>
                <w:numId w:val="4"/>
              </w:numPr>
            </w:pPr>
            <w:r>
              <w:t>navig</w:t>
            </w:r>
            <w:r w:rsidR="00931580">
              <w:t>ácia</w:t>
            </w:r>
          </w:p>
          <w:p w14:paraId="18E5016D" w14:textId="255325CC" w:rsidR="0053384B" w:rsidRDefault="00931580" w:rsidP="0053384B">
            <w:pPr>
              <w:pStyle w:val="todr"/>
              <w:numPr>
                <w:ilvl w:val="0"/>
                <w:numId w:val="4"/>
              </w:numPr>
            </w:pPr>
            <w:r>
              <w:t>hlásenie</w:t>
            </w:r>
            <w:r w:rsidR="0053384B">
              <w:t xml:space="preserve"> o dopravn</w:t>
            </w:r>
            <w:r>
              <w:t>ej</w:t>
            </w:r>
            <w:r w:rsidR="0053384B">
              <w:t xml:space="preserve"> situ</w:t>
            </w:r>
            <w:r>
              <w:t>ácii</w:t>
            </w:r>
          </w:p>
          <w:p w14:paraId="0C928019" w14:textId="71142F5C" w:rsidR="00D32EDA" w:rsidRPr="00D32EDA" w:rsidRDefault="00D32EDA" w:rsidP="0053384B">
            <w:pPr>
              <w:pStyle w:val="todr"/>
              <w:numPr>
                <w:ilvl w:val="0"/>
                <w:numId w:val="4"/>
              </w:numPr>
            </w:pPr>
            <w:r>
              <w:t>zem</w:t>
            </w:r>
            <w:r w:rsidR="007F3028">
              <w:t>e</w:t>
            </w:r>
            <w:r>
              <w:t>pisné názvy</w:t>
            </w:r>
          </w:p>
          <w:p w14:paraId="3F259ACA" w14:textId="34AF07C4" w:rsidR="00D32EDA" w:rsidRDefault="00D32EDA" w:rsidP="0053384B">
            <w:pPr>
              <w:pStyle w:val="todr"/>
              <w:numPr>
                <w:ilvl w:val="0"/>
                <w:numId w:val="4"/>
              </w:numPr>
            </w:pPr>
            <w:r>
              <w:t>p</w:t>
            </w:r>
            <w:r w:rsidR="007F3028">
              <w:t>r</w:t>
            </w:r>
            <w:r>
              <w:t>edložky s</w:t>
            </w:r>
            <w:r w:rsidR="00931580">
              <w:t>o</w:t>
            </w:r>
            <w:r>
              <w:t xml:space="preserve"> zem</w:t>
            </w:r>
            <w:r w:rsidR="007F3028">
              <w:t>e</w:t>
            </w:r>
            <w:r>
              <w:t>pisnými názvy</w:t>
            </w:r>
          </w:p>
          <w:p w14:paraId="23975911" w14:textId="52A744F3" w:rsidR="00D32EDA" w:rsidRDefault="00D32EDA" w:rsidP="0053384B">
            <w:pPr>
              <w:pStyle w:val="todr"/>
              <w:numPr>
                <w:ilvl w:val="0"/>
                <w:numId w:val="4"/>
              </w:numPr>
            </w:pPr>
            <w:r>
              <w:t>zvratn</w:t>
            </w:r>
            <w:r w:rsidR="000078B5">
              <w:t>é</w:t>
            </w:r>
            <w:r>
              <w:t xml:space="preserve"> </w:t>
            </w:r>
            <w:r w:rsidR="007E3712">
              <w:t>slov</w:t>
            </w:r>
            <w:r w:rsidR="000078B5">
              <w:t>esá</w:t>
            </w:r>
          </w:p>
          <w:p w14:paraId="523146BC" w14:textId="1500BE8B" w:rsidR="00D32EDA" w:rsidRDefault="00D32EDA" w:rsidP="0053384B">
            <w:pPr>
              <w:pStyle w:val="todr"/>
              <w:numPr>
                <w:ilvl w:val="0"/>
                <w:numId w:val="4"/>
              </w:numPr>
            </w:pPr>
            <w:r>
              <w:t>stupňov</w:t>
            </w:r>
            <w:r w:rsidR="000078B5">
              <w:t>anie</w:t>
            </w:r>
            <w:r>
              <w:t xml:space="preserve"> p</w:t>
            </w:r>
            <w:r w:rsidR="007F3028">
              <w:t>r</w:t>
            </w:r>
            <w:r>
              <w:t xml:space="preserve">íd. </w:t>
            </w:r>
            <w:r w:rsidR="000078B5">
              <w:t>mien</w:t>
            </w:r>
          </w:p>
          <w:p w14:paraId="11DC97E7" w14:textId="1E42A190" w:rsidR="0053384B" w:rsidRDefault="000078B5" w:rsidP="0053384B">
            <w:pPr>
              <w:pStyle w:val="todr"/>
              <w:numPr>
                <w:ilvl w:val="0"/>
                <w:numId w:val="4"/>
              </w:numPr>
            </w:pPr>
            <w:r>
              <w:t xml:space="preserve">porovnávanie </w:t>
            </w:r>
            <w:r w:rsidR="0053384B" w:rsidRPr="00AC2E0C">
              <w:t>v</w:t>
            </w:r>
            <w:r w:rsidR="007F3028">
              <w:t>e</w:t>
            </w:r>
            <w:r w:rsidR="0053384B" w:rsidRPr="00AC2E0C">
              <w:t>cí na základ</w:t>
            </w:r>
            <w:r w:rsidR="007F3028">
              <w:t>e</w:t>
            </w:r>
            <w:r w:rsidR="0053384B" w:rsidRPr="00AC2E0C">
              <w:t xml:space="preserve"> stupňov</w:t>
            </w:r>
            <w:r>
              <w:t>ania</w:t>
            </w:r>
          </w:p>
          <w:p w14:paraId="100102FF" w14:textId="77777777" w:rsidR="0053384B" w:rsidRPr="0053384B" w:rsidRDefault="0053384B" w:rsidP="0053384B">
            <w:pPr>
              <w:pStyle w:val="tnormal"/>
            </w:pPr>
          </w:p>
          <w:p w14:paraId="5046B2B6" w14:textId="674E5104" w:rsidR="00883227" w:rsidRPr="00654BD2" w:rsidRDefault="00883227" w:rsidP="0053384B">
            <w:pPr>
              <w:pStyle w:val="todr"/>
              <w:numPr>
                <w:ilvl w:val="0"/>
                <w:numId w:val="0"/>
              </w:numPr>
              <w:ind w:left="681"/>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4342C3AA" w14:textId="1E0DA066" w:rsidR="00883227" w:rsidRPr="00AC2E0C" w:rsidRDefault="00883227" w:rsidP="00883227">
            <w:pPr>
              <w:pStyle w:val="tnormal"/>
            </w:pPr>
            <w:r w:rsidRPr="00AC2E0C">
              <w:t>Krajina, orient</w:t>
            </w:r>
            <w:r w:rsidR="000078B5">
              <w:t>ácia</w:t>
            </w:r>
            <w:r>
              <w:t xml:space="preserve"> v </w:t>
            </w:r>
            <w:r w:rsidRPr="00AC2E0C">
              <w:t>pr</w:t>
            </w:r>
            <w:r w:rsidR="000078B5">
              <w:t>iestore</w:t>
            </w:r>
          </w:p>
          <w:p w14:paraId="73591889" w14:textId="504D3C10" w:rsidR="00883227" w:rsidRDefault="00883227" w:rsidP="00883227">
            <w:pPr>
              <w:pStyle w:val="tnormal"/>
            </w:pPr>
            <w:r w:rsidRPr="00AC2E0C">
              <w:t>Kult</w:t>
            </w:r>
            <w:r w:rsidR="000078B5">
              <w:t>ú</w:t>
            </w:r>
            <w:r w:rsidRPr="00AC2E0C">
              <w:t>ra – člov</w:t>
            </w:r>
            <w:r w:rsidR="007F3028">
              <w:t>e</w:t>
            </w:r>
            <w:r w:rsidRPr="00AC2E0C">
              <w:t>k</w:t>
            </w:r>
            <w:r>
              <w:t xml:space="preserve"> a spol</w:t>
            </w:r>
            <w:r w:rsidR="000078B5">
              <w:t>o</w:t>
            </w:r>
            <w:r>
              <w:t>čnos</w:t>
            </w:r>
            <w:r w:rsidR="000078B5">
              <w:t>ť</w:t>
            </w:r>
          </w:p>
          <w:p w14:paraId="2E7785C6" w14:textId="5554403C" w:rsidR="00D32EDA" w:rsidRPr="00AC2E0C" w:rsidRDefault="000078B5" w:rsidP="00883227">
            <w:pPr>
              <w:pStyle w:val="tnormal"/>
            </w:pPr>
            <w:r>
              <w:t>geografia</w:t>
            </w:r>
          </w:p>
          <w:p w14:paraId="3C0F406C" w14:textId="77777777" w:rsidR="00883227" w:rsidRPr="00AC2E0C" w:rsidRDefault="00883227" w:rsidP="00883227">
            <w:pPr>
              <w:pStyle w:val="tnormal"/>
            </w:pPr>
          </w:p>
        </w:tc>
      </w:tr>
      <w:tr w:rsidR="00883227" w:rsidRPr="00AC2E0C" w14:paraId="2FAEE746"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77BC2CDA" w14:textId="7536896E" w:rsidR="00883227" w:rsidRPr="00AC2E0C" w:rsidRDefault="00B143EF" w:rsidP="00883227">
            <w:pPr>
              <w:pStyle w:val="tnadpis"/>
            </w:pPr>
            <w:r>
              <w:t>RZ</w:t>
            </w:r>
            <w:r w:rsidR="00883227" w:rsidRPr="00AC2E0C">
              <w:t>:</w:t>
            </w:r>
          </w:p>
          <w:p w14:paraId="0911B1E4" w14:textId="18395B91" w:rsidR="00883227" w:rsidRPr="00AC2E0C" w:rsidRDefault="00B143EF" w:rsidP="00883227">
            <w:pPr>
              <w:pStyle w:val="todr"/>
              <w:numPr>
                <w:ilvl w:val="0"/>
                <w:numId w:val="4"/>
              </w:numPr>
              <w:ind w:left="681" w:hanging="284"/>
            </w:pPr>
            <w:r>
              <w:t>žiak</w:t>
            </w:r>
            <w:r w:rsidR="00883227" w:rsidRPr="00AC2E0C">
              <w:t xml:space="preserve"> </w:t>
            </w:r>
            <w:r w:rsidR="007E3712">
              <w:t>vie</w:t>
            </w:r>
            <w:r w:rsidR="00883227" w:rsidRPr="00AC2E0C">
              <w:t xml:space="preserve"> pomenova</w:t>
            </w:r>
            <w:r w:rsidR="000078B5">
              <w:t>ť</w:t>
            </w:r>
            <w:r w:rsidR="00883227" w:rsidRPr="00AC2E0C">
              <w:t xml:space="preserve"> </w:t>
            </w:r>
            <w:r w:rsidR="00D8520D">
              <w:t>rôzne</w:t>
            </w:r>
            <w:r w:rsidR="00883227" w:rsidRPr="00AC2E0C">
              <w:t xml:space="preserve"> druhy oblečen</w:t>
            </w:r>
            <w:r w:rsidR="00D8520D">
              <w:t>ia</w:t>
            </w:r>
            <w:r w:rsidR="00883227" w:rsidRPr="00AC2E0C">
              <w:t>, vyj</w:t>
            </w:r>
            <w:r w:rsidR="00D8520D">
              <w:t>adriť vôľu a nevôľu</w:t>
            </w:r>
          </w:p>
          <w:p w14:paraId="06E233B3" w14:textId="30773DA0" w:rsidR="00883227" w:rsidRDefault="00883227" w:rsidP="00883227">
            <w:pPr>
              <w:pStyle w:val="todr"/>
              <w:numPr>
                <w:ilvl w:val="0"/>
                <w:numId w:val="4"/>
              </w:numPr>
              <w:ind w:left="681" w:hanging="284"/>
            </w:pPr>
            <w:r w:rsidRPr="00AC2E0C">
              <w:t>naučí se orientova</w:t>
            </w:r>
            <w:r w:rsidR="00D8520D">
              <w:t>ť</w:t>
            </w:r>
            <w:r>
              <w:t xml:space="preserve"> a </w:t>
            </w:r>
            <w:r w:rsidRPr="00AC2E0C">
              <w:t>jedna</w:t>
            </w:r>
            <w:r w:rsidR="00D8520D">
              <w:t>ť</w:t>
            </w:r>
            <w:r>
              <w:t xml:space="preserve"> v </w:t>
            </w:r>
            <w:r w:rsidRPr="00AC2E0C">
              <w:t>obchodn</w:t>
            </w:r>
            <w:r w:rsidR="00D8520D">
              <w:t>om</w:t>
            </w:r>
            <w:r w:rsidRPr="00AC2E0C">
              <w:t xml:space="preserve"> dom</w:t>
            </w:r>
            <w:r w:rsidR="007F3028">
              <w:t>e</w:t>
            </w:r>
            <w:r w:rsidRPr="00AC2E0C">
              <w:t>, vyj</w:t>
            </w:r>
            <w:r w:rsidR="00D8520D">
              <w:t>adriť</w:t>
            </w:r>
            <w:r w:rsidRPr="00AC2E0C">
              <w:t xml:space="preserve"> prosbu</w:t>
            </w:r>
            <w:r>
              <w:t xml:space="preserve"> o </w:t>
            </w:r>
            <w:r w:rsidRPr="00AC2E0C">
              <w:t>pomoc</w:t>
            </w:r>
            <w:r>
              <w:t xml:space="preserve"> a </w:t>
            </w:r>
            <w:r w:rsidRPr="00AC2E0C">
              <w:t>radu</w:t>
            </w:r>
          </w:p>
          <w:p w14:paraId="2EE61286" w14:textId="00CCE269" w:rsidR="00883227" w:rsidRPr="0057608E" w:rsidRDefault="00883227" w:rsidP="00883227">
            <w:pPr>
              <w:pStyle w:val="tnormal"/>
              <w:ind w:left="397"/>
            </w:pPr>
            <w:r>
              <w:t>-    je schopn</w:t>
            </w:r>
            <w:r w:rsidR="00D8520D">
              <w:t>ý hovoriť o p</w:t>
            </w:r>
            <w:r>
              <w:t>očasí v </w:t>
            </w:r>
            <w:r w:rsidR="00D8520D">
              <w:t>súvislosti</w:t>
            </w:r>
            <w:r>
              <w:t xml:space="preserve"> s oblečením</w:t>
            </w:r>
          </w:p>
          <w:p w14:paraId="4B6176DF" w14:textId="430F27E2" w:rsidR="00883227" w:rsidRPr="00AC2E0C" w:rsidRDefault="00B143EF" w:rsidP="00883227">
            <w:pPr>
              <w:pStyle w:val="tnadpis"/>
            </w:pPr>
            <w:r>
              <w:t>PZ</w:t>
            </w:r>
            <w:r w:rsidR="00883227" w:rsidRPr="00AC2E0C">
              <w:t>:</w:t>
            </w:r>
          </w:p>
          <w:p w14:paraId="751A1AD5" w14:textId="5D25A078" w:rsidR="00883227" w:rsidRPr="00AC2E0C" w:rsidRDefault="00883227" w:rsidP="00883227">
            <w:pPr>
              <w:pStyle w:val="todr"/>
              <w:numPr>
                <w:ilvl w:val="0"/>
                <w:numId w:val="4"/>
              </w:numPr>
              <w:ind w:left="681" w:hanging="284"/>
            </w:pPr>
            <w:r w:rsidRPr="00AC2E0C">
              <w:t>naučí se popisova</w:t>
            </w:r>
            <w:r w:rsidR="00D8520D">
              <w:t>ť</w:t>
            </w:r>
            <w:r w:rsidRPr="00AC2E0C">
              <w:t xml:space="preserve"> osobu</w:t>
            </w:r>
            <w:r>
              <w:t xml:space="preserve"> v </w:t>
            </w:r>
            <w:r w:rsidRPr="00AC2E0C">
              <w:t>určit</w:t>
            </w:r>
            <w:r w:rsidR="00D8520D">
              <w:t>o</w:t>
            </w:r>
            <w:r w:rsidRPr="00AC2E0C">
              <w:t>m oblečení</w:t>
            </w:r>
          </w:p>
          <w:p w14:paraId="058444B5" w14:textId="77777777" w:rsidR="00883227" w:rsidRPr="00AC2E0C" w:rsidRDefault="00883227" w:rsidP="00883227">
            <w:pPr>
              <w:pStyle w:val="tnadpis"/>
            </w:pPr>
            <w:r w:rsidRPr="00AC2E0C">
              <w:t>GR:</w:t>
            </w:r>
          </w:p>
          <w:p w14:paraId="3E4C99D0" w14:textId="002EA37E" w:rsidR="00883227" w:rsidRDefault="00883227" w:rsidP="00883227">
            <w:pPr>
              <w:pStyle w:val="todr"/>
              <w:numPr>
                <w:ilvl w:val="0"/>
                <w:numId w:val="4"/>
              </w:numPr>
              <w:ind w:left="681" w:hanging="284"/>
            </w:pPr>
            <w:r w:rsidRPr="00AC2E0C">
              <w:t>ovlád</w:t>
            </w:r>
            <w:r w:rsidR="00D8520D">
              <w:t>a</w:t>
            </w:r>
            <w:r w:rsidRPr="00AC2E0C">
              <w:t xml:space="preserve"> </w:t>
            </w:r>
            <w:r w:rsidR="007E3712">
              <w:t>časovanie</w:t>
            </w:r>
            <w:r w:rsidR="00281A1F">
              <w:t xml:space="preserve"> </w:t>
            </w:r>
            <w:r w:rsidR="007E3712">
              <w:t>sloves</w:t>
            </w:r>
            <w:r w:rsidR="00281A1F">
              <w:t>a „we</w:t>
            </w:r>
            <w:r w:rsidR="00300695">
              <w:t>rd</w:t>
            </w:r>
            <w:r w:rsidR="00281A1F">
              <w:t>en“</w:t>
            </w:r>
            <w:r w:rsidRPr="00AC2E0C">
              <w:t xml:space="preserve"> </w:t>
            </w:r>
          </w:p>
          <w:p w14:paraId="1BB59409" w14:textId="50572A23" w:rsidR="00883227" w:rsidRDefault="00883227" w:rsidP="00883227">
            <w:pPr>
              <w:pStyle w:val="tnormal"/>
              <w:ind w:left="397"/>
            </w:pPr>
            <w:r>
              <w:t xml:space="preserve">-   </w:t>
            </w:r>
            <w:r w:rsidR="00300695">
              <w:t>zvládne</w:t>
            </w:r>
            <w:r>
              <w:t xml:space="preserve"> skloňov</w:t>
            </w:r>
            <w:r w:rsidR="00300695">
              <w:t>anie</w:t>
            </w:r>
            <w:r>
              <w:t xml:space="preserve"> p</w:t>
            </w:r>
            <w:r w:rsidR="007F3028">
              <w:t>r</w:t>
            </w:r>
            <w:r>
              <w:t xml:space="preserve">ídavných </w:t>
            </w:r>
            <w:r w:rsidR="00300695">
              <w:t>mien</w:t>
            </w:r>
          </w:p>
          <w:p w14:paraId="6196AB65" w14:textId="27DE0858" w:rsidR="00281A1F" w:rsidRDefault="00281A1F" w:rsidP="00883227">
            <w:pPr>
              <w:pStyle w:val="tnormal"/>
              <w:ind w:left="397"/>
            </w:pPr>
            <w:r>
              <w:t xml:space="preserve">- </w:t>
            </w:r>
            <w:r w:rsidR="00300695">
              <w:t>zvládne</w:t>
            </w:r>
            <w:r>
              <w:t xml:space="preserve"> použív</w:t>
            </w:r>
            <w:r w:rsidR="00300695">
              <w:t>anie</w:t>
            </w:r>
            <w:r>
              <w:t xml:space="preserve"> </w:t>
            </w:r>
            <w:r w:rsidR="00300695">
              <w:t>opytovacích</w:t>
            </w:r>
            <w:r>
              <w:t xml:space="preserve"> </w:t>
            </w:r>
            <w:r w:rsidR="00300695">
              <w:t>zámen</w:t>
            </w:r>
            <w:r>
              <w:t xml:space="preserve"> „was für ein“ a „welcher“</w:t>
            </w:r>
          </w:p>
          <w:p w14:paraId="570A2DD2" w14:textId="77777777" w:rsidR="00281A1F" w:rsidRDefault="00281A1F" w:rsidP="00883227">
            <w:pPr>
              <w:pStyle w:val="tnormal"/>
              <w:ind w:left="397"/>
            </w:pPr>
          </w:p>
          <w:p w14:paraId="50FEAEEF" w14:textId="7D6AE676" w:rsidR="0053384B" w:rsidRDefault="00DB4ADA" w:rsidP="00DB4ADA">
            <w:pPr>
              <w:pStyle w:val="tnormal"/>
              <w:numPr>
                <w:ilvl w:val="0"/>
                <w:numId w:val="4"/>
              </w:numPr>
            </w:pPr>
            <w:r>
              <w:t>v</w:t>
            </w:r>
            <w:r w:rsidR="00300695">
              <w:t>ä</w:t>
            </w:r>
            <w:r>
              <w:t xml:space="preserve">zby </w:t>
            </w:r>
            <w:r w:rsidR="007E3712">
              <w:t>slovies</w:t>
            </w:r>
          </w:p>
          <w:p w14:paraId="42E0AA0A" w14:textId="77777777" w:rsidR="00883227" w:rsidRPr="00AC2E0C" w:rsidRDefault="00883227" w:rsidP="00883227">
            <w:pPr>
              <w:pStyle w:val="tnadpis"/>
            </w:pPr>
            <w:r w:rsidRPr="00AC2E0C">
              <w:t>RE:</w:t>
            </w:r>
          </w:p>
          <w:p w14:paraId="3FE81661" w14:textId="60615A79" w:rsidR="00883227" w:rsidRPr="00AC2E0C" w:rsidRDefault="00883227" w:rsidP="00883227">
            <w:pPr>
              <w:pStyle w:val="todr"/>
              <w:numPr>
                <w:ilvl w:val="0"/>
                <w:numId w:val="4"/>
              </w:numPr>
              <w:ind w:left="681" w:hanging="284"/>
            </w:pPr>
            <w:r w:rsidRPr="00AC2E0C">
              <w:t>rozlišuje obl</w:t>
            </w:r>
            <w:r w:rsidR="00300695">
              <w:t xml:space="preserve">iekanie </w:t>
            </w:r>
            <w:r w:rsidR="00912971">
              <w:t xml:space="preserve">sa </w:t>
            </w:r>
            <w:r w:rsidR="00300695">
              <w:t>na rôzne príležitosti</w:t>
            </w:r>
            <w:r w:rsidRPr="00AC2E0C">
              <w:t xml:space="preserve"> </w:t>
            </w:r>
          </w:p>
          <w:p w14:paraId="45AF4B6C" w14:textId="07E6F0D7" w:rsidR="00883227" w:rsidRPr="00AC2E0C" w:rsidRDefault="00883227" w:rsidP="00883227">
            <w:pPr>
              <w:pStyle w:val="todr"/>
              <w:numPr>
                <w:ilvl w:val="0"/>
                <w:numId w:val="0"/>
              </w:numPr>
              <w:ind w:left="680"/>
            </w:pP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70ED534F" w14:textId="3FFDA6D9" w:rsidR="00883227" w:rsidRPr="00AC2E0C" w:rsidRDefault="00A67E67" w:rsidP="00A67E67">
            <w:pPr>
              <w:pStyle w:val="tcislo"/>
              <w:widowControl/>
              <w:autoSpaceDE/>
              <w:autoSpaceDN/>
              <w:adjustRightInd/>
              <w:spacing w:after="60"/>
              <w:ind w:left="397"/>
            </w:pPr>
            <w:r>
              <w:t xml:space="preserve">13. </w:t>
            </w:r>
            <w:r w:rsidR="00D32EDA">
              <w:t>O</w:t>
            </w:r>
            <w:r w:rsidR="00883227" w:rsidRPr="00AC2E0C">
              <w:t>bl</w:t>
            </w:r>
            <w:r w:rsidR="00300695">
              <w:t>iekanie</w:t>
            </w:r>
            <w:r w:rsidR="00883227" w:rsidRPr="00AC2E0C">
              <w:t>, móda</w:t>
            </w:r>
            <w:r w:rsidR="00D32EDA">
              <w:t xml:space="preserve"> a životn</w:t>
            </w:r>
            <w:r w:rsidR="00300695">
              <w:t>ý</w:t>
            </w:r>
            <w:r w:rsidR="00D32EDA">
              <w:t xml:space="preserve"> </w:t>
            </w:r>
            <w:r w:rsidR="00300695">
              <w:t>štýl</w:t>
            </w:r>
            <w:r w:rsidR="00883227">
              <w:t>,</w:t>
            </w:r>
            <w:r w:rsidR="00D32EDA">
              <w:t xml:space="preserve"> nakupov</w:t>
            </w:r>
            <w:r w:rsidR="00300695">
              <w:t xml:space="preserve">anie </w:t>
            </w:r>
            <w:r w:rsidR="00D32EDA">
              <w:t xml:space="preserve"> oblečen</w:t>
            </w:r>
            <w:r w:rsidR="00300695">
              <w:t xml:space="preserve">ia </w:t>
            </w:r>
            <w:r w:rsidR="00D32EDA">
              <w:t>a služby,</w:t>
            </w:r>
            <w:r w:rsidR="00883227">
              <w:t xml:space="preserve"> počas</w:t>
            </w:r>
            <w:r w:rsidR="00300695">
              <w:t>ie</w:t>
            </w:r>
          </w:p>
          <w:p w14:paraId="5BA1FF2D" w14:textId="4B8166C1" w:rsidR="00883227" w:rsidRDefault="0053384B" w:rsidP="00883227">
            <w:pPr>
              <w:pStyle w:val="todr"/>
              <w:numPr>
                <w:ilvl w:val="0"/>
                <w:numId w:val="16"/>
              </w:numPr>
            </w:pPr>
            <w:r>
              <w:t>s</w:t>
            </w:r>
            <w:r w:rsidR="00883227">
              <w:t>lovn</w:t>
            </w:r>
            <w:r w:rsidR="00300695">
              <w:t>á</w:t>
            </w:r>
            <w:r w:rsidR="00883227">
              <w:t xml:space="preserve"> zásoba týkaj</w:t>
            </w:r>
            <w:r w:rsidR="00300695">
              <w:t>úca sa</w:t>
            </w:r>
            <w:r w:rsidR="00883227">
              <w:t xml:space="preserve"> oblečen</w:t>
            </w:r>
            <w:r w:rsidR="00300695">
              <w:t>ia</w:t>
            </w:r>
            <w:r w:rsidR="00281A1F">
              <w:t>,</w:t>
            </w:r>
            <w:r w:rsidR="00883227">
              <w:t xml:space="preserve"> módy</w:t>
            </w:r>
            <w:r w:rsidR="00281A1F">
              <w:t xml:space="preserve"> a </w:t>
            </w:r>
            <w:r w:rsidR="00300695">
              <w:t>štýlu</w:t>
            </w:r>
            <w:r w:rsidR="00281A1F">
              <w:t xml:space="preserve"> </w:t>
            </w:r>
            <w:r w:rsidR="00883227">
              <w:t>, počas</w:t>
            </w:r>
            <w:r w:rsidR="00300695">
              <w:t>ie</w:t>
            </w:r>
          </w:p>
          <w:p w14:paraId="70C73663" w14:textId="07257761" w:rsidR="00883227" w:rsidRPr="00AC2E0C" w:rsidRDefault="00883227" w:rsidP="00883227">
            <w:pPr>
              <w:pStyle w:val="todr"/>
              <w:numPr>
                <w:ilvl w:val="0"/>
                <w:numId w:val="16"/>
              </w:numPr>
            </w:pPr>
            <w:r>
              <w:t xml:space="preserve">názvy </w:t>
            </w:r>
            <w:r w:rsidRPr="00AC2E0C">
              <w:t>oblečen</w:t>
            </w:r>
            <w:r w:rsidR="00300695">
              <w:t>ia</w:t>
            </w:r>
            <w:r>
              <w:t xml:space="preserve"> a </w:t>
            </w:r>
            <w:r w:rsidRPr="00AC2E0C">
              <w:t>módn</w:t>
            </w:r>
            <w:r w:rsidR="00300695">
              <w:t>ych</w:t>
            </w:r>
            <w:r w:rsidRPr="00AC2E0C">
              <w:t xml:space="preserve"> dopl</w:t>
            </w:r>
            <w:r w:rsidR="00300695">
              <w:t>nkov</w:t>
            </w:r>
          </w:p>
          <w:p w14:paraId="257E7A63" w14:textId="0F7C3F29" w:rsidR="00883227" w:rsidRPr="00AC2E0C" w:rsidRDefault="00883227" w:rsidP="00883227">
            <w:pPr>
              <w:pStyle w:val="todr"/>
              <w:numPr>
                <w:ilvl w:val="0"/>
                <w:numId w:val="16"/>
              </w:numPr>
            </w:pPr>
            <w:r w:rsidRPr="00AC2E0C">
              <w:t>nákupy</w:t>
            </w:r>
            <w:r>
              <w:t xml:space="preserve"> v </w:t>
            </w:r>
            <w:r w:rsidRPr="00AC2E0C">
              <w:t>obchodn</w:t>
            </w:r>
            <w:r w:rsidR="00300695">
              <w:t>o</w:t>
            </w:r>
            <w:r w:rsidRPr="00AC2E0C">
              <w:t>m dom</w:t>
            </w:r>
            <w:r w:rsidR="007F3028">
              <w:t>e</w:t>
            </w:r>
          </w:p>
          <w:p w14:paraId="0029FCB7" w14:textId="235B82EF" w:rsidR="00883227" w:rsidRPr="00AC2E0C" w:rsidRDefault="00883227" w:rsidP="00883227">
            <w:pPr>
              <w:pStyle w:val="todr"/>
              <w:numPr>
                <w:ilvl w:val="0"/>
                <w:numId w:val="16"/>
              </w:numPr>
            </w:pPr>
            <w:r>
              <w:t>popis os</w:t>
            </w:r>
            <w:r w:rsidR="00300695">
              <w:t>ô</w:t>
            </w:r>
            <w:r>
              <w:t>b</w:t>
            </w:r>
          </w:p>
          <w:p w14:paraId="0D086478" w14:textId="607EB7AF" w:rsidR="00883227" w:rsidRDefault="00883227" w:rsidP="00883227">
            <w:pPr>
              <w:pStyle w:val="tnormal"/>
              <w:numPr>
                <w:ilvl w:val="0"/>
                <w:numId w:val="16"/>
              </w:numPr>
            </w:pPr>
            <w:r>
              <w:t>skloňov</w:t>
            </w:r>
            <w:r w:rsidR="00D8520D">
              <w:t>anie</w:t>
            </w:r>
            <w:r>
              <w:t xml:space="preserve"> p</w:t>
            </w:r>
            <w:r w:rsidR="007F3028">
              <w:t>r</w:t>
            </w:r>
            <w:r>
              <w:t xml:space="preserve">ídavných </w:t>
            </w:r>
            <w:r w:rsidR="00D8520D">
              <w:t>mien</w:t>
            </w:r>
          </w:p>
          <w:p w14:paraId="7C8FF75F" w14:textId="08BAC546" w:rsidR="0053384B" w:rsidRDefault="007E3712" w:rsidP="00883227">
            <w:pPr>
              <w:pStyle w:val="tnormal"/>
              <w:numPr>
                <w:ilvl w:val="0"/>
                <w:numId w:val="16"/>
              </w:numPr>
            </w:pPr>
            <w:r>
              <w:t>slovies</w:t>
            </w:r>
            <w:r w:rsidR="00281A1F">
              <w:t>o „we</w:t>
            </w:r>
            <w:r w:rsidR="00300695">
              <w:t>r</w:t>
            </w:r>
            <w:r w:rsidR="00D8520D">
              <w:t>den</w:t>
            </w:r>
            <w:r w:rsidR="00281A1F">
              <w:t>“</w:t>
            </w:r>
          </w:p>
          <w:p w14:paraId="59885BF4" w14:textId="4CEFAB4D" w:rsidR="00281A1F" w:rsidRPr="004D375D" w:rsidRDefault="00300695" w:rsidP="00883227">
            <w:pPr>
              <w:pStyle w:val="tnormal"/>
              <w:numPr>
                <w:ilvl w:val="0"/>
                <w:numId w:val="16"/>
              </w:numPr>
            </w:pPr>
            <w:r>
              <w:t>opytovacie</w:t>
            </w:r>
            <w:r w:rsidR="00281A1F">
              <w:t xml:space="preserve"> zámen</w:t>
            </w:r>
            <w:r>
              <w:t xml:space="preserve">á </w:t>
            </w:r>
            <w:r w:rsidR="00281A1F">
              <w:t>„was für ein“ a „welcher“</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5F3C8E29" w14:textId="5FA87583" w:rsidR="00883227" w:rsidRPr="00AC2E0C" w:rsidRDefault="00883227" w:rsidP="00883227">
            <w:pPr>
              <w:pStyle w:val="tnormal"/>
            </w:pPr>
            <w:r w:rsidRPr="00AC2E0C">
              <w:t>Kult</w:t>
            </w:r>
            <w:r w:rsidR="00300695">
              <w:t>ú</w:t>
            </w:r>
            <w:r w:rsidRPr="00AC2E0C">
              <w:t>ra - Člov</w:t>
            </w:r>
            <w:r w:rsidR="007F3028">
              <w:t>e</w:t>
            </w:r>
            <w:r w:rsidRPr="00AC2E0C">
              <w:t>k</w:t>
            </w:r>
            <w:r>
              <w:t xml:space="preserve"> a </w:t>
            </w:r>
            <w:r w:rsidRPr="00AC2E0C">
              <w:t>spol</w:t>
            </w:r>
            <w:r w:rsidR="00300695">
              <w:t>očnosť</w:t>
            </w:r>
          </w:p>
          <w:p w14:paraId="312691AA" w14:textId="35ED4B37" w:rsidR="00883227" w:rsidRPr="00AC2E0C" w:rsidRDefault="00883227" w:rsidP="00883227">
            <w:pPr>
              <w:pStyle w:val="tnormal"/>
            </w:pPr>
            <w:r w:rsidRPr="00AC2E0C">
              <w:t>Obč</w:t>
            </w:r>
            <w:r w:rsidR="00300695">
              <w:t>ia</w:t>
            </w:r>
            <w:r w:rsidRPr="00AC2E0C">
              <w:t>ns</w:t>
            </w:r>
            <w:r w:rsidR="00300695">
              <w:t>ka</w:t>
            </w:r>
            <w:r w:rsidRPr="00AC2E0C">
              <w:t xml:space="preserve"> n</w:t>
            </w:r>
            <w:r w:rsidR="00300695">
              <w:t>á</w:t>
            </w:r>
            <w:r w:rsidRPr="00AC2E0C">
              <w:t>uka</w:t>
            </w:r>
          </w:p>
        </w:tc>
      </w:tr>
      <w:tr w:rsidR="00883227" w:rsidRPr="00AC2E0C" w14:paraId="248C5F03" w14:textId="77777777" w:rsidTr="0070325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63EB2AF7" w14:textId="5E08354A" w:rsidR="00883227" w:rsidRPr="00AC2E0C" w:rsidRDefault="00B143EF" w:rsidP="00883227">
            <w:pPr>
              <w:pStyle w:val="tnadpis"/>
            </w:pPr>
            <w:r>
              <w:t>RZ</w:t>
            </w:r>
            <w:r w:rsidR="00883227" w:rsidRPr="00AC2E0C">
              <w:t>:</w:t>
            </w:r>
          </w:p>
          <w:p w14:paraId="4FDC2AF5" w14:textId="420C15F4" w:rsidR="00883227" w:rsidRPr="00AC2E0C" w:rsidRDefault="00B143EF" w:rsidP="00883227">
            <w:pPr>
              <w:pStyle w:val="todr"/>
              <w:numPr>
                <w:ilvl w:val="0"/>
                <w:numId w:val="4"/>
              </w:numPr>
              <w:ind w:left="681" w:hanging="284"/>
            </w:pPr>
            <w:r>
              <w:t>žiak</w:t>
            </w:r>
            <w:r w:rsidR="00883227" w:rsidRPr="00AC2E0C">
              <w:t xml:space="preserve"> pomenuje č</w:t>
            </w:r>
            <w:r w:rsidR="00300695">
              <w:t>a</w:t>
            </w:r>
            <w:r w:rsidR="00883227" w:rsidRPr="00AC2E0C">
              <w:t>s</w:t>
            </w:r>
            <w:r w:rsidR="00300695">
              <w:t>ti ľudského tela</w:t>
            </w:r>
            <w:r w:rsidR="00883227">
              <w:t xml:space="preserve"> a </w:t>
            </w:r>
            <w:r w:rsidR="007E3712">
              <w:t>vie</w:t>
            </w:r>
            <w:r w:rsidR="00883227" w:rsidRPr="00AC2E0C">
              <w:t xml:space="preserve"> </w:t>
            </w:r>
            <w:r w:rsidR="007E3712">
              <w:t>popísať</w:t>
            </w:r>
            <w:r w:rsidR="00883227" w:rsidRPr="00AC2E0C">
              <w:t xml:space="preserve"> </w:t>
            </w:r>
            <w:r w:rsidR="00300695">
              <w:t>vzhľad</w:t>
            </w:r>
            <w:r w:rsidR="00883227" w:rsidRPr="00AC2E0C">
              <w:t xml:space="preserve"> osoby</w:t>
            </w:r>
          </w:p>
          <w:p w14:paraId="138652F4" w14:textId="77777777" w:rsidR="00574A34" w:rsidRDefault="00883227" w:rsidP="00434E23">
            <w:pPr>
              <w:pStyle w:val="todr"/>
              <w:numPr>
                <w:ilvl w:val="0"/>
                <w:numId w:val="4"/>
              </w:numPr>
              <w:ind w:left="681" w:hanging="284"/>
            </w:pPr>
            <w:r w:rsidRPr="00AC2E0C">
              <w:t>dokáže nazva</w:t>
            </w:r>
            <w:r w:rsidR="00300695">
              <w:t>ť</w:t>
            </w:r>
            <w:r w:rsidRPr="00AC2E0C">
              <w:t xml:space="preserve"> </w:t>
            </w:r>
            <w:r w:rsidR="00300695">
              <w:t>rôzne</w:t>
            </w:r>
            <w:r w:rsidRPr="00AC2E0C">
              <w:t xml:space="preserve"> druhy </w:t>
            </w:r>
            <w:r w:rsidR="00300695">
              <w:t>chorôb</w:t>
            </w:r>
            <w:r w:rsidRPr="00AC2E0C">
              <w:t xml:space="preserve">, </w:t>
            </w:r>
            <w:r w:rsidR="00300695">
              <w:t>problémy</w:t>
            </w:r>
            <w:r>
              <w:t xml:space="preserve"> a </w:t>
            </w:r>
            <w:r w:rsidR="00300695">
              <w:t xml:space="preserve">dať </w:t>
            </w:r>
            <w:r w:rsidRPr="00AC2E0C">
              <w:t>jednoduché rady</w:t>
            </w:r>
          </w:p>
          <w:p w14:paraId="6B1E41EF" w14:textId="5AE4B87C" w:rsidR="00434E23" w:rsidRPr="00434E23" w:rsidRDefault="00434E23" w:rsidP="00434E23">
            <w:pPr>
              <w:pStyle w:val="todr"/>
              <w:numPr>
                <w:ilvl w:val="0"/>
                <w:numId w:val="4"/>
              </w:numPr>
              <w:ind w:left="681" w:hanging="284"/>
            </w:pPr>
            <w:r>
              <w:t>dokáže v</w:t>
            </w:r>
            <w:r w:rsidR="00300695">
              <w:t>iesť</w:t>
            </w:r>
            <w:r>
              <w:t xml:space="preserve"> rozhovory u </w:t>
            </w:r>
            <w:r w:rsidR="00300695">
              <w:t>lekára</w:t>
            </w:r>
            <w:r>
              <w:t xml:space="preserve"> a v </w:t>
            </w:r>
            <w:r w:rsidR="00300695">
              <w:t>lekárni</w:t>
            </w:r>
            <w:r>
              <w:t xml:space="preserve"> o </w:t>
            </w:r>
            <w:r w:rsidR="00300695">
              <w:t>svojich problémoch</w:t>
            </w:r>
            <w:r>
              <w:t xml:space="preserve"> a </w:t>
            </w:r>
            <w:r w:rsidR="00300695">
              <w:t>liečbe</w:t>
            </w:r>
          </w:p>
          <w:p w14:paraId="6EB4FFE3" w14:textId="5BCA34CA" w:rsidR="00883227" w:rsidRPr="00AC2E0C" w:rsidRDefault="00B143EF" w:rsidP="00883227">
            <w:pPr>
              <w:pStyle w:val="tnadpis"/>
            </w:pPr>
            <w:r>
              <w:t>PZ</w:t>
            </w:r>
            <w:r w:rsidR="00883227" w:rsidRPr="00AC2E0C">
              <w:t>:</w:t>
            </w:r>
          </w:p>
          <w:p w14:paraId="30C98846" w14:textId="1A882CB6" w:rsidR="00883227" w:rsidRDefault="00883227" w:rsidP="00883227">
            <w:pPr>
              <w:pStyle w:val="todr"/>
              <w:numPr>
                <w:ilvl w:val="0"/>
                <w:numId w:val="4"/>
              </w:numPr>
              <w:ind w:left="681" w:hanging="284"/>
            </w:pPr>
            <w:r w:rsidRPr="00AC2E0C">
              <w:t xml:space="preserve">naučí se </w:t>
            </w:r>
            <w:r w:rsidR="00300695">
              <w:t>sformulovať</w:t>
            </w:r>
            <w:r w:rsidRPr="00AC2E0C">
              <w:t xml:space="preserve"> </w:t>
            </w:r>
            <w:r w:rsidR="00281A1F">
              <w:t>odpov</w:t>
            </w:r>
            <w:r w:rsidR="007F3028">
              <w:t>e</w:t>
            </w:r>
            <w:r w:rsidR="00281A1F">
              <w:t xml:space="preserve">ď na </w:t>
            </w:r>
            <w:r w:rsidR="00300695">
              <w:t>fóre</w:t>
            </w:r>
            <w:r w:rsidR="00281A1F">
              <w:t xml:space="preserve"> s doporučením</w:t>
            </w:r>
          </w:p>
          <w:p w14:paraId="3E7DB2FB" w14:textId="77777777" w:rsidR="00883227" w:rsidRPr="00AC2E0C" w:rsidRDefault="00883227" w:rsidP="00883227">
            <w:pPr>
              <w:pStyle w:val="tnadpis"/>
            </w:pPr>
            <w:r w:rsidRPr="00AC2E0C">
              <w:t>GR:</w:t>
            </w:r>
          </w:p>
          <w:p w14:paraId="25E70664" w14:textId="6EC254EA" w:rsidR="00434E23" w:rsidRDefault="00C113A4" w:rsidP="00883227">
            <w:pPr>
              <w:pStyle w:val="todr"/>
              <w:numPr>
                <w:ilvl w:val="0"/>
                <w:numId w:val="4"/>
              </w:numPr>
              <w:ind w:left="681" w:hanging="284"/>
            </w:pPr>
            <w:r>
              <w:t xml:space="preserve">zoznámi </w:t>
            </w:r>
            <w:r w:rsidR="00434E23">
              <w:t>a naučí s</w:t>
            </w:r>
            <w:r>
              <w:t>a</w:t>
            </w:r>
            <w:r w:rsidR="00434E23">
              <w:t xml:space="preserve"> </w:t>
            </w:r>
            <w:r w:rsidR="004428D9">
              <w:t>používať</w:t>
            </w:r>
            <w:r w:rsidR="00434E23">
              <w:t xml:space="preserve"> spojky a správn</w:t>
            </w:r>
            <w:r>
              <w:t>y</w:t>
            </w:r>
            <w:r w:rsidR="00434E23">
              <w:t xml:space="preserve"> slovosled v</w:t>
            </w:r>
            <w:r w:rsidR="00D16155">
              <w:t> priraďovacích súvetiach</w:t>
            </w:r>
          </w:p>
          <w:p w14:paraId="580DB26E" w14:textId="36F41E06" w:rsidR="00DB4ADA" w:rsidRPr="00DD129A" w:rsidRDefault="00DB4ADA" w:rsidP="00DB4ADA">
            <w:pPr>
              <w:pStyle w:val="tnormal"/>
              <w:numPr>
                <w:ilvl w:val="0"/>
                <w:numId w:val="4"/>
              </w:numPr>
            </w:pPr>
            <w:r>
              <w:t>v</w:t>
            </w:r>
            <w:r w:rsidR="00D16155">
              <w:t>ä</w:t>
            </w:r>
            <w:r>
              <w:t xml:space="preserve">zby </w:t>
            </w:r>
            <w:r w:rsidR="007E3712">
              <w:t>slovies</w:t>
            </w:r>
          </w:p>
          <w:p w14:paraId="110B7EC6" w14:textId="77777777" w:rsidR="00883227" w:rsidRPr="00AC2E0C" w:rsidRDefault="00883227" w:rsidP="00883227">
            <w:pPr>
              <w:pStyle w:val="tnadpis"/>
            </w:pPr>
            <w:r w:rsidRPr="00AC2E0C">
              <w:t>RE:</w:t>
            </w:r>
          </w:p>
          <w:p w14:paraId="010B2064" w14:textId="4FFC426B" w:rsidR="00883227" w:rsidRPr="00AC2E0C" w:rsidRDefault="00883227" w:rsidP="00883227">
            <w:pPr>
              <w:pStyle w:val="todr"/>
              <w:numPr>
                <w:ilvl w:val="0"/>
                <w:numId w:val="4"/>
              </w:numPr>
              <w:ind w:left="681" w:hanging="284"/>
            </w:pPr>
            <w:r w:rsidRPr="00AC2E0C">
              <w:lastRenderedPageBreak/>
              <w:t>orientuje se</w:t>
            </w:r>
            <w:r>
              <w:t xml:space="preserve"> v </w:t>
            </w:r>
            <w:r w:rsidR="00192437">
              <w:t>odlišnostiach</w:t>
            </w:r>
            <w:r w:rsidRPr="00AC2E0C">
              <w:t xml:space="preserve"> </w:t>
            </w:r>
            <w:r w:rsidR="00192437">
              <w:t xml:space="preserve">zdravotnických zariadeniach </w:t>
            </w:r>
            <w:r>
              <w:t xml:space="preserve"> u </w:t>
            </w:r>
            <w:r w:rsidRPr="00AC2E0C">
              <w:t>nás</w:t>
            </w:r>
            <w:r>
              <w:t xml:space="preserve"> a v </w:t>
            </w:r>
            <w:r w:rsidRPr="00AC2E0C">
              <w:t>n</w:t>
            </w:r>
            <w:r w:rsidR="007F3028">
              <w:t>e</w:t>
            </w:r>
            <w:r w:rsidRPr="00AC2E0C">
              <w:t xml:space="preserve">mecky </w:t>
            </w:r>
            <w:r w:rsidR="0060600E">
              <w:t>hovoriacich krajinách</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14:paraId="22E6411F" w14:textId="3AB0D965" w:rsidR="00883227" w:rsidRPr="00AC2E0C" w:rsidRDefault="00A67E67" w:rsidP="00A67E67">
            <w:pPr>
              <w:pStyle w:val="tcislo"/>
              <w:widowControl/>
              <w:autoSpaceDE/>
              <w:autoSpaceDN/>
              <w:adjustRightInd/>
              <w:spacing w:after="60"/>
            </w:pPr>
            <w:r>
              <w:lastRenderedPageBreak/>
              <w:t xml:space="preserve">14. </w:t>
            </w:r>
            <w:r w:rsidR="00192437">
              <w:t>Starostlivosť</w:t>
            </w:r>
            <w:r w:rsidR="00883227">
              <w:t xml:space="preserve"> o </w:t>
            </w:r>
            <w:r w:rsidR="00883227" w:rsidRPr="00AC2E0C">
              <w:t>zdrav</w:t>
            </w:r>
            <w:r w:rsidR="00192437">
              <w:t>ie</w:t>
            </w:r>
            <w:r w:rsidR="00883227">
              <w:t xml:space="preserve">, </w:t>
            </w:r>
            <w:r w:rsidR="00192437">
              <w:t>ľudské</w:t>
            </w:r>
            <w:r w:rsidR="00883227">
              <w:t xml:space="preserve"> t</w:t>
            </w:r>
            <w:r w:rsidR="007F3028">
              <w:t>e</w:t>
            </w:r>
            <w:r w:rsidR="00883227">
              <w:t xml:space="preserve">lo, u </w:t>
            </w:r>
            <w:r w:rsidR="00192437">
              <w:t>lekára</w:t>
            </w:r>
            <w:r w:rsidR="00281A1F">
              <w:t xml:space="preserve"> a v </w:t>
            </w:r>
            <w:r w:rsidR="00192437">
              <w:t>lekárni</w:t>
            </w:r>
          </w:p>
          <w:p w14:paraId="765CFCDB" w14:textId="64785EE3" w:rsidR="00883227" w:rsidRDefault="00883227" w:rsidP="00883227">
            <w:pPr>
              <w:pStyle w:val="todr"/>
              <w:numPr>
                <w:ilvl w:val="0"/>
                <w:numId w:val="4"/>
              </w:numPr>
              <w:ind w:left="681" w:hanging="284"/>
            </w:pPr>
            <w:r w:rsidRPr="00AC2E0C">
              <w:t xml:space="preserve">popis </w:t>
            </w:r>
            <w:r w:rsidR="00192437">
              <w:t>ľudského</w:t>
            </w:r>
            <w:r w:rsidRPr="00AC2E0C">
              <w:t xml:space="preserve"> t</w:t>
            </w:r>
            <w:r w:rsidR="007F3028">
              <w:t>e</w:t>
            </w:r>
            <w:r w:rsidRPr="00AC2E0C">
              <w:t>la</w:t>
            </w:r>
            <w:r>
              <w:t>,</w:t>
            </w:r>
            <w:r w:rsidRPr="00AC2E0C">
              <w:t xml:space="preserve"> názvy </w:t>
            </w:r>
            <w:r w:rsidR="00192437">
              <w:t>chorôb</w:t>
            </w:r>
            <w:r>
              <w:t xml:space="preserve"> a </w:t>
            </w:r>
            <w:r w:rsidRPr="00AC2E0C">
              <w:t>zdravotn</w:t>
            </w:r>
            <w:r w:rsidR="00192437">
              <w:t>ých problémov</w:t>
            </w:r>
          </w:p>
          <w:p w14:paraId="7141ED40" w14:textId="3EA3C8E2" w:rsidR="00434E23" w:rsidRPr="00434E23" w:rsidRDefault="00434E23" w:rsidP="00434E23">
            <w:pPr>
              <w:pStyle w:val="tnormal"/>
              <w:numPr>
                <w:ilvl w:val="0"/>
                <w:numId w:val="23"/>
              </w:numPr>
            </w:pPr>
            <w:r>
              <w:t xml:space="preserve">názvy </w:t>
            </w:r>
            <w:r w:rsidR="00192437">
              <w:t>liečív</w:t>
            </w:r>
            <w:r>
              <w:t xml:space="preserve"> a </w:t>
            </w:r>
            <w:r w:rsidR="00192437">
              <w:t>ich</w:t>
            </w:r>
            <w:r w:rsidR="00E05A51">
              <w:t xml:space="preserve"> aplik</w:t>
            </w:r>
            <w:r w:rsidR="00192437">
              <w:t>ácia</w:t>
            </w:r>
          </w:p>
          <w:p w14:paraId="5D1B8F24" w14:textId="2309DE00" w:rsidR="00883227" w:rsidRDefault="00192437" w:rsidP="00883227">
            <w:pPr>
              <w:pStyle w:val="todr"/>
              <w:numPr>
                <w:ilvl w:val="0"/>
                <w:numId w:val="4"/>
              </w:numPr>
              <w:ind w:left="681" w:hanging="284"/>
            </w:pPr>
            <w:r>
              <w:t>priraďovacie spojky (s</w:t>
            </w:r>
            <w:r w:rsidR="00434E23">
              <w:t xml:space="preserve">pojky: und, oder, aber, sondern, denn; </w:t>
            </w:r>
            <w:r w:rsidR="002E051F">
              <w:t xml:space="preserve">dann, </w:t>
            </w:r>
            <w:r w:rsidR="00434E23">
              <w:t>deshalb, deswegen, daher, darum, sonst, trotzdem, auße</w:t>
            </w:r>
            <w:r>
              <w:t>de</w:t>
            </w:r>
            <w:r w:rsidR="00434E23">
              <w:t>m)</w:t>
            </w:r>
          </w:p>
          <w:p w14:paraId="054F4195" w14:textId="77777777" w:rsidR="00883227" w:rsidRPr="004D375D" w:rsidRDefault="00883227" w:rsidP="00883227">
            <w:pPr>
              <w:pStyle w:val="tnormal"/>
              <w:ind w:left="397"/>
            </w:pPr>
          </w:p>
          <w:p w14:paraId="4C939B03" w14:textId="77777777" w:rsidR="00883227" w:rsidRPr="004D375D" w:rsidRDefault="00883227" w:rsidP="00883227">
            <w:pPr>
              <w:pStyle w:val="tnormal"/>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55AEB088" w14:textId="75710841" w:rsidR="00883227" w:rsidRPr="00AC2E0C" w:rsidRDefault="00883227" w:rsidP="00883227">
            <w:pPr>
              <w:pStyle w:val="tnormal"/>
            </w:pPr>
            <w:r w:rsidRPr="00AC2E0C">
              <w:t xml:space="preserve">Zdravý </w:t>
            </w:r>
            <w:r w:rsidR="00192437">
              <w:t>spôsob</w:t>
            </w:r>
            <w:r w:rsidRPr="00AC2E0C">
              <w:t xml:space="preserve"> života</w:t>
            </w:r>
          </w:p>
          <w:p w14:paraId="29B74792" w14:textId="752CB587" w:rsidR="00883227" w:rsidRPr="00AC2E0C" w:rsidRDefault="00883227" w:rsidP="00883227">
            <w:pPr>
              <w:pStyle w:val="tnormal"/>
            </w:pPr>
            <w:r w:rsidRPr="00AC2E0C">
              <w:t>T</w:t>
            </w:r>
            <w:r w:rsidR="007F3028">
              <w:t>e</w:t>
            </w:r>
            <w:r w:rsidRPr="00AC2E0C">
              <w:t>lesná výchova</w:t>
            </w:r>
            <w:r w:rsidR="00192437">
              <w:t xml:space="preserve"> a šport</w:t>
            </w:r>
          </w:p>
          <w:p w14:paraId="774170AC" w14:textId="77777777" w:rsidR="00883227" w:rsidRPr="00AC2E0C" w:rsidRDefault="00883227" w:rsidP="00883227">
            <w:pPr>
              <w:pStyle w:val="tnormal"/>
            </w:pPr>
          </w:p>
        </w:tc>
      </w:tr>
    </w:tbl>
    <w:p w14:paraId="24A06FE6" w14:textId="77777777" w:rsidR="00D8520D" w:rsidRDefault="007279FF" w:rsidP="007279FF">
      <w:pPr>
        <w:pStyle w:val="tpedmt"/>
        <w:tabs>
          <w:tab w:val="clear" w:pos="4536"/>
          <w:tab w:val="left" w:pos="4820"/>
        </w:tabs>
      </w:pPr>
      <w:r w:rsidRPr="00AC2E0C">
        <w:t>P</w:t>
      </w:r>
      <w:r w:rsidR="007F3028">
        <w:t>r</w:t>
      </w:r>
      <w:r w:rsidRPr="00AC2E0C">
        <w:t>edm</w:t>
      </w:r>
      <w:r w:rsidR="007F3028">
        <w:t>e</w:t>
      </w:r>
      <w:r w:rsidRPr="00AC2E0C">
        <w:t>t: N</w:t>
      </w:r>
      <w:r w:rsidR="007F3028">
        <w:t>e</w:t>
      </w:r>
      <w:r w:rsidRPr="00AC2E0C">
        <w:t>mecký jazyk –</w:t>
      </w:r>
      <w:r>
        <w:t xml:space="preserve"> </w:t>
      </w:r>
      <w:r w:rsidR="007F3028">
        <w:t>ďalší</w:t>
      </w:r>
      <w:r>
        <w:t xml:space="preserve"> </w:t>
      </w:r>
      <w:r w:rsidR="00B143EF">
        <w:t>cudzí</w:t>
      </w:r>
      <w:r>
        <w:t xml:space="preserve"> jazyk</w:t>
      </w:r>
    </w:p>
    <w:p w14:paraId="67E8ACA0" w14:textId="77777777" w:rsidR="00D8520D" w:rsidRDefault="007279FF" w:rsidP="007279FF">
      <w:pPr>
        <w:pStyle w:val="tpedmt"/>
        <w:tabs>
          <w:tab w:val="clear" w:pos="4536"/>
          <w:tab w:val="left" w:pos="4820"/>
        </w:tabs>
      </w:pPr>
      <w:r>
        <w:t>Ročník: t</w:t>
      </w:r>
      <w:r w:rsidR="007F3028">
        <w:t>r</w:t>
      </w:r>
      <w:r>
        <w:t>etí</w:t>
      </w:r>
      <w:r w:rsidRPr="00AC2E0C">
        <w:tab/>
      </w:r>
    </w:p>
    <w:p w14:paraId="73A8AC91" w14:textId="1CCBB154" w:rsidR="007279FF" w:rsidRPr="00AC2E0C" w:rsidRDefault="007F3028" w:rsidP="007279FF">
      <w:pPr>
        <w:pStyle w:val="tpedmt"/>
        <w:tabs>
          <w:tab w:val="clear" w:pos="4536"/>
          <w:tab w:val="left" w:pos="4820"/>
        </w:tabs>
      </w:pPr>
      <w:r>
        <w:t>Počet hodín</w:t>
      </w:r>
      <w:r w:rsidR="005954DD">
        <w:t xml:space="preserve"> v </w:t>
      </w:r>
      <w:r w:rsidR="007279FF" w:rsidRPr="00AC2E0C">
        <w:t xml:space="preserve">ročníku: </w:t>
      </w:r>
      <w:r w:rsidR="00D8520D">
        <w:t>99</w:t>
      </w:r>
    </w:p>
    <w:tbl>
      <w:tblPr>
        <w:tblW w:w="9072" w:type="dxa"/>
        <w:jc w:val="center"/>
        <w:tblLayout w:type="fixed"/>
        <w:tblCellMar>
          <w:left w:w="28" w:type="dxa"/>
          <w:right w:w="28" w:type="dxa"/>
        </w:tblCellMar>
        <w:tblLook w:val="0000" w:firstRow="0" w:lastRow="0" w:firstColumn="0" w:lastColumn="0" w:noHBand="0" w:noVBand="0"/>
      </w:tblPr>
      <w:tblGrid>
        <w:gridCol w:w="3969"/>
        <w:gridCol w:w="3402"/>
        <w:gridCol w:w="1701"/>
      </w:tblGrid>
      <w:tr w:rsidR="007279FF" w:rsidRPr="00AC2E0C" w14:paraId="65DA96C9" w14:textId="77777777" w:rsidTr="00877D4F">
        <w:trPr>
          <w:trHeight w:hRule="exact" w:val="586"/>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14:paraId="28F13143" w14:textId="2C1514C3" w:rsidR="007279FF" w:rsidRPr="00AC2E0C" w:rsidRDefault="007279FF" w:rsidP="00B919A4">
            <w:pPr>
              <w:pStyle w:val="tzahlavi"/>
            </w:pPr>
            <w:r w:rsidRPr="00AC2E0C">
              <w:t xml:space="preserve">Výsledky </w:t>
            </w:r>
            <w:r w:rsidR="007F3028">
              <w:t>vzdelávania</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7FB911C" w14:textId="77777777" w:rsidR="007279FF" w:rsidRPr="00AC2E0C" w:rsidRDefault="007279FF" w:rsidP="00B919A4">
            <w:pPr>
              <w:pStyle w:val="tzahlavi"/>
            </w:pPr>
            <w:r w:rsidRPr="00AC2E0C">
              <w:t>Tematické celky</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8FABABD" w14:textId="44CB4B4A" w:rsidR="007279FF" w:rsidRPr="00AC2E0C" w:rsidRDefault="007279FF" w:rsidP="00B919A4">
            <w:pPr>
              <w:pStyle w:val="tzahlavi"/>
            </w:pPr>
            <w:r>
              <w:t>Mezip</w:t>
            </w:r>
            <w:r w:rsidR="007F3028">
              <w:t>r</w:t>
            </w:r>
            <w:r>
              <w:t>edm</w:t>
            </w:r>
            <w:r w:rsidR="007F3028">
              <w:t>e</w:t>
            </w:r>
            <w:r>
              <w:t xml:space="preserve">tové </w:t>
            </w:r>
            <w:r w:rsidR="007F3028">
              <w:t>vzťahy</w:t>
            </w:r>
          </w:p>
        </w:tc>
      </w:tr>
      <w:tr w:rsidR="00883227" w:rsidRPr="00AC2E0C" w14:paraId="7A83E1B7" w14:textId="77777777" w:rsidTr="00877D4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5333ADD1" w14:textId="55652B12" w:rsidR="00883227" w:rsidRPr="002B75A5" w:rsidRDefault="00B143EF" w:rsidP="00883227">
            <w:pPr>
              <w:pStyle w:val="tnadpis"/>
            </w:pPr>
            <w:r>
              <w:t>RZ</w:t>
            </w:r>
            <w:r w:rsidR="00883227" w:rsidRPr="002B75A5">
              <w:t>:</w:t>
            </w:r>
          </w:p>
          <w:p w14:paraId="076894F8" w14:textId="77777777" w:rsidR="00574A34" w:rsidRDefault="00B143EF" w:rsidP="00281A1F">
            <w:pPr>
              <w:pStyle w:val="todr"/>
            </w:pPr>
            <w:r>
              <w:t>žiak</w:t>
            </w:r>
            <w:r w:rsidR="00883227" w:rsidRPr="002B75A5">
              <w:t xml:space="preserve"> se naučí </w:t>
            </w:r>
            <w:r w:rsidR="007E3712">
              <w:t>popísať</w:t>
            </w:r>
            <w:r w:rsidR="00883227">
              <w:t xml:space="preserve"> </w:t>
            </w:r>
            <w:r w:rsidR="00192437">
              <w:t>športy</w:t>
            </w:r>
            <w:r w:rsidR="00883227">
              <w:t>, pohovo</w:t>
            </w:r>
            <w:r w:rsidR="007F3028">
              <w:t>r</w:t>
            </w:r>
            <w:r w:rsidR="00883227">
              <w:t>i</w:t>
            </w:r>
            <w:r w:rsidR="00192437">
              <w:t>ť</w:t>
            </w:r>
            <w:r w:rsidR="00883227">
              <w:t xml:space="preserve"> o </w:t>
            </w:r>
            <w:r w:rsidR="00192437">
              <w:t xml:space="preserve">športových </w:t>
            </w:r>
            <w:r w:rsidR="00883227">
              <w:t xml:space="preserve">aktivitách a </w:t>
            </w:r>
            <w:r w:rsidR="00192437">
              <w:t>športovom</w:t>
            </w:r>
            <w:r w:rsidR="00883227">
              <w:t xml:space="preserve"> vybavení</w:t>
            </w:r>
          </w:p>
          <w:p w14:paraId="23493074" w14:textId="77777777" w:rsidR="00574A34" w:rsidRDefault="00281A1F" w:rsidP="002E051F">
            <w:pPr>
              <w:pStyle w:val="todr"/>
            </w:pPr>
            <w:r>
              <w:t xml:space="preserve"> naučí se interpretova</w:t>
            </w:r>
            <w:r w:rsidR="00192437">
              <w:t>ť</w:t>
            </w:r>
            <w:r>
              <w:t xml:space="preserve"> </w:t>
            </w:r>
            <w:r w:rsidR="00192437">
              <w:t>športové</w:t>
            </w:r>
            <w:r>
              <w:t xml:space="preserve"> výsledky</w:t>
            </w:r>
          </w:p>
          <w:p w14:paraId="4D1F15B7" w14:textId="733715B8" w:rsidR="002E051F" w:rsidRPr="002E051F" w:rsidRDefault="002E051F" w:rsidP="002E051F">
            <w:pPr>
              <w:pStyle w:val="todr"/>
            </w:pPr>
            <w:r>
              <w:t xml:space="preserve">dokáže </w:t>
            </w:r>
            <w:r w:rsidR="00192437">
              <w:t>rozprávať</w:t>
            </w:r>
            <w:r>
              <w:t xml:space="preserve"> o zdrav</w:t>
            </w:r>
            <w:r w:rsidR="00192437">
              <w:t>om štýle</w:t>
            </w:r>
            <w:r>
              <w:t xml:space="preserve"> života a </w:t>
            </w:r>
            <w:r w:rsidR="00192437">
              <w:t>č</w:t>
            </w:r>
            <w:r>
              <w:t>o k n</w:t>
            </w:r>
            <w:r w:rsidR="007F3028">
              <w:t>e</w:t>
            </w:r>
            <w:r>
              <w:t>mu pat</w:t>
            </w:r>
            <w:r w:rsidR="007F3028">
              <w:t>r</w:t>
            </w:r>
            <w:r>
              <w:t>í</w:t>
            </w:r>
          </w:p>
          <w:p w14:paraId="14E99021" w14:textId="06977259" w:rsidR="00883227" w:rsidRPr="002B75A5" w:rsidRDefault="00B143EF" w:rsidP="00883227">
            <w:pPr>
              <w:pStyle w:val="tnadpis"/>
            </w:pPr>
            <w:r>
              <w:t>PZ</w:t>
            </w:r>
            <w:r w:rsidR="00883227" w:rsidRPr="002B75A5">
              <w:t>:</w:t>
            </w:r>
          </w:p>
          <w:p w14:paraId="5AE72700" w14:textId="77777777" w:rsidR="00574A34" w:rsidRDefault="007E3712" w:rsidP="002E051F">
            <w:pPr>
              <w:pStyle w:val="todr"/>
            </w:pPr>
            <w:r>
              <w:t>vie</w:t>
            </w:r>
            <w:r w:rsidR="00883227" w:rsidRPr="002B75A5">
              <w:t xml:space="preserve"> </w:t>
            </w:r>
            <w:r w:rsidR="00192437">
              <w:t>prečítať</w:t>
            </w:r>
            <w:r w:rsidR="00883227">
              <w:t xml:space="preserve"> a </w:t>
            </w:r>
            <w:r>
              <w:t>napísať</w:t>
            </w:r>
            <w:r w:rsidR="00883227" w:rsidRPr="002B75A5">
              <w:t xml:space="preserve"> e-mail</w:t>
            </w:r>
            <w:r w:rsidR="00883227">
              <w:t xml:space="preserve"> v </w:t>
            </w:r>
            <w:r w:rsidR="00883227" w:rsidRPr="002B75A5">
              <w:t>rámci daného tematického okruhu</w:t>
            </w:r>
          </w:p>
          <w:p w14:paraId="3F3C04AB" w14:textId="7F7587C9" w:rsidR="002E051F" w:rsidRPr="002E051F" w:rsidRDefault="007E3712" w:rsidP="002E051F">
            <w:pPr>
              <w:pStyle w:val="todr"/>
            </w:pPr>
            <w:r>
              <w:t>vie</w:t>
            </w:r>
            <w:r w:rsidR="002E051F">
              <w:t xml:space="preserve"> </w:t>
            </w:r>
            <w:r w:rsidR="00192437">
              <w:t>prečítať</w:t>
            </w:r>
            <w:r w:rsidR="002E051F">
              <w:t xml:space="preserve"> a </w:t>
            </w:r>
            <w:r>
              <w:t>napísať</w:t>
            </w:r>
            <w:r w:rsidR="002E051F">
              <w:t xml:space="preserve"> </w:t>
            </w:r>
            <w:r w:rsidR="00192437">
              <w:t>s</w:t>
            </w:r>
            <w:r w:rsidR="002E051F">
              <w:t xml:space="preserve">právu o </w:t>
            </w:r>
            <w:r w:rsidR="00192437">
              <w:t>športovom podujatí</w:t>
            </w:r>
          </w:p>
          <w:p w14:paraId="5BA33D4A" w14:textId="77777777" w:rsidR="00883227" w:rsidRPr="002B75A5" w:rsidRDefault="00883227" w:rsidP="00883227">
            <w:pPr>
              <w:pStyle w:val="tnadpis"/>
            </w:pPr>
            <w:r w:rsidRPr="002B75A5">
              <w:t>GR:</w:t>
            </w:r>
          </w:p>
          <w:p w14:paraId="207319CD" w14:textId="17A6F33C" w:rsidR="00883227" w:rsidRDefault="00883227" w:rsidP="00DB4ADA">
            <w:pPr>
              <w:pStyle w:val="todr"/>
            </w:pPr>
            <w:r>
              <w:t xml:space="preserve">zvládne problematiku slovosledu </w:t>
            </w:r>
            <w:r w:rsidR="00192437">
              <w:t xml:space="preserve">vedľajších </w:t>
            </w:r>
            <w:r w:rsidR="009B15E6">
              <w:t>v</w:t>
            </w:r>
            <w:r w:rsidR="00192437">
              <w:t>i</w:t>
            </w:r>
            <w:r w:rsidR="007F3028">
              <w:t>e</w:t>
            </w:r>
            <w:r w:rsidR="009B15E6">
              <w:t xml:space="preserve">t </w:t>
            </w:r>
          </w:p>
          <w:p w14:paraId="46DE722A" w14:textId="338A963F" w:rsidR="00DB4ADA" w:rsidRPr="00DD129A" w:rsidRDefault="00192437" w:rsidP="00DB4ADA">
            <w:pPr>
              <w:pStyle w:val="todr"/>
            </w:pPr>
            <w:r>
              <w:t>väzby</w:t>
            </w:r>
            <w:r w:rsidR="00DB4ADA">
              <w:t xml:space="preserve"> </w:t>
            </w:r>
            <w:r w:rsidR="007E3712">
              <w:t>slovies</w:t>
            </w:r>
          </w:p>
          <w:p w14:paraId="7AB17FBF" w14:textId="77777777" w:rsidR="00883227" w:rsidRDefault="00883227" w:rsidP="00883227">
            <w:pPr>
              <w:pStyle w:val="tnadpis"/>
            </w:pPr>
            <w:r w:rsidRPr="002B75A5">
              <w:t>RE:</w:t>
            </w:r>
            <w:r>
              <w:t xml:space="preserve">  </w:t>
            </w:r>
          </w:p>
          <w:p w14:paraId="067EBE06" w14:textId="58F3CED5" w:rsidR="00883227" w:rsidRPr="00D50D3E" w:rsidRDefault="00574A34" w:rsidP="00DB4ADA">
            <w:pPr>
              <w:pStyle w:val="todr"/>
            </w:pPr>
            <w:r>
              <w:t xml:space="preserve">zoznámi sa </w:t>
            </w:r>
            <w:r w:rsidR="00883227">
              <w:t xml:space="preserve">s významnými </w:t>
            </w:r>
            <w:r>
              <w:t>športovcami</w:t>
            </w:r>
            <w:r w:rsidR="00883227">
              <w:t xml:space="preserve"> v n</w:t>
            </w:r>
            <w:r w:rsidR="007F3028">
              <w:t>e</w:t>
            </w:r>
            <w:r w:rsidR="00883227">
              <w:t xml:space="preserve">mecky </w:t>
            </w:r>
            <w:r>
              <w:t>hovoriacih krajnách</w:t>
            </w:r>
          </w:p>
          <w:p w14:paraId="391482C1" w14:textId="77777777" w:rsidR="00883227" w:rsidRPr="002B75A5" w:rsidRDefault="00883227" w:rsidP="00883227">
            <w:pPr>
              <w:pStyle w:val="tnadpis"/>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74C9491" w14:textId="55A78796" w:rsidR="00883227" w:rsidRPr="002B75A5" w:rsidRDefault="00A67E67" w:rsidP="00A67E67">
            <w:pPr>
              <w:pStyle w:val="tcislo"/>
              <w:widowControl/>
              <w:autoSpaceDE/>
              <w:autoSpaceDN/>
              <w:adjustRightInd/>
              <w:spacing w:after="60"/>
            </w:pPr>
            <w:r>
              <w:t xml:space="preserve">15. </w:t>
            </w:r>
            <w:r w:rsidR="00192437">
              <w:t>Š</w:t>
            </w:r>
            <w:r w:rsidR="00883227" w:rsidRPr="002B75A5">
              <w:t>port</w:t>
            </w:r>
            <w:r w:rsidR="002E051F">
              <w:t xml:space="preserve">, zdravý </w:t>
            </w:r>
            <w:r w:rsidR="00192437">
              <w:t>štýl</w:t>
            </w:r>
            <w:r w:rsidR="002E051F">
              <w:t xml:space="preserve"> života</w:t>
            </w:r>
          </w:p>
          <w:p w14:paraId="5FEC54D7" w14:textId="0161543A" w:rsidR="00883227" w:rsidRDefault="00883227" w:rsidP="00883227">
            <w:pPr>
              <w:pStyle w:val="todr"/>
            </w:pPr>
            <w:r w:rsidRPr="002B75A5">
              <w:t xml:space="preserve">druhy </w:t>
            </w:r>
            <w:r w:rsidR="00192437">
              <w:t>športov</w:t>
            </w:r>
          </w:p>
          <w:p w14:paraId="52DCEDCF" w14:textId="0A1B00FF" w:rsidR="002E051F" w:rsidRDefault="00192437" w:rsidP="003D1D3B">
            <w:pPr>
              <w:pStyle w:val="tnormal"/>
              <w:numPr>
                <w:ilvl w:val="0"/>
                <w:numId w:val="23"/>
              </w:numPr>
            </w:pPr>
            <w:r>
              <w:t>športové vybavenie</w:t>
            </w:r>
          </w:p>
          <w:p w14:paraId="1D3FD357" w14:textId="4B5E39E0" w:rsidR="00281A1F" w:rsidRDefault="00192437" w:rsidP="003D1D3B">
            <w:pPr>
              <w:pStyle w:val="tnormal"/>
              <w:numPr>
                <w:ilvl w:val="0"/>
                <w:numId w:val="23"/>
              </w:numPr>
            </w:pPr>
            <w:r>
              <w:t>športové</w:t>
            </w:r>
            <w:r w:rsidR="00281A1F">
              <w:t xml:space="preserve"> </w:t>
            </w:r>
            <w:r w:rsidR="009B15E6">
              <w:t>výsledky</w:t>
            </w:r>
          </w:p>
          <w:p w14:paraId="18E9FBDF" w14:textId="05A3EFA2" w:rsidR="009B15E6" w:rsidRPr="002E051F" w:rsidRDefault="00192437" w:rsidP="003D1D3B">
            <w:pPr>
              <w:pStyle w:val="tnormal"/>
              <w:numPr>
                <w:ilvl w:val="0"/>
                <w:numId w:val="23"/>
              </w:numPr>
            </w:pPr>
            <w:r>
              <w:t xml:space="preserve">požičovňa športového </w:t>
            </w:r>
            <w:r w:rsidR="009B15E6">
              <w:t>vybaven</w:t>
            </w:r>
            <w:r>
              <w:t>ia</w:t>
            </w:r>
          </w:p>
          <w:p w14:paraId="615217F3" w14:textId="20F3DFBA" w:rsidR="009B15E6" w:rsidRDefault="00192437" w:rsidP="00883227">
            <w:pPr>
              <w:pStyle w:val="todr"/>
            </w:pPr>
            <w:r>
              <w:t>podraďovacie súvetia</w:t>
            </w:r>
            <w:r w:rsidR="002E051F">
              <w:t xml:space="preserve"> (</w:t>
            </w:r>
            <w:r w:rsidR="00883227">
              <w:t>spojky</w:t>
            </w:r>
            <w:r w:rsidR="002E051F">
              <w:t xml:space="preserve">: </w:t>
            </w:r>
            <w:r w:rsidR="00883227">
              <w:t xml:space="preserve"> wenn</w:t>
            </w:r>
            <w:r w:rsidR="002E051F">
              <w:t>,</w:t>
            </w:r>
            <w:r w:rsidR="009B15E6">
              <w:t xml:space="preserve"> als, obwohl)</w:t>
            </w:r>
          </w:p>
          <w:p w14:paraId="087FB7F7" w14:textId="44BC0FCE" w:rsidR="00883227" w:rsidRDefault="009B15E6" w:rsidP="00883227">
            <w:pPr>
              <w:pStyle w:val="todr"/>
            </w:pPr>
            <w:r>
              <w:t>3. stupeň p</w:t>
            </w:r>
            <w:r w:rsidR="007F3028">
              <w:t>r</w:t>
            </w:r>
            <w:r>
              <w:t xml:space="preserve">ídavných </w:t>
            </w:r>
            <w:r w:rsidR="00192437">
              <w:t>mien</w:t>
            </w:r>
            <w:r>
              <w:t xml:space="preserve"> </w:t>
            </w:r>
            <w:r w:rsidR="00B143EF">
              <w:t>ako</w:t>
            </w:r>
            <w:r>
              <w:t xml:space="preserve"> </w:t>
            </w:r>
            <w:r w:rsidR="00192437">
              <w:t>prívlastok</w:t>
            </w:r>
          </w:p>
          <w:p w14:paraId="62E8E5BA" w14:textId="77777777" w:rsidR="00883227" w:rsidRDefault="00883227" w:rsidP="003D1D3B">
            <w:pPr>
              <w:pStyle w:val="todr"/>
              <w:numPr>
                <w:ilvl w:val="0"/>
                <w:numId w:val="0"/>
              </w:numPr>
              <w:ind w:left="680"/>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BC1F294" w14:textId="77777777" w:rsidR="00883227" w:rsidRPr="00C71C94" w:rsidRDefault="00883227" w:rsidP="00883227">
            <w:pPr>
              <w:pStyle w:val="tnormal"/>
            </w:pPr>
          </w:p>
        </w:tc>
      </w:tr>
      <w:tr w:rsidR="00883227" w:rsidRPr="00AC2E0C" w14:paraId="01140E65" w14:textId="77777777" w:rsidTr="00877D4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74EAFC99" w14:textId="127485DE" w:rsidR="00883227" w:rsidRPr="00AC2E0C" w:rsidRDefault="00B143EF" w:rsidP="00883227">
            <w:pPr>
              <w:pStyle w:val="tnadpis"/>
            </w:pPr>
            <w:r>
              <w:t>RZ</w:t>
            </w:r>
            <w:r w:rsidR="00883227" w:rsidRPr="00AC2E0C">
              <w:t>:</w:t>
            </w:r>
          </w:p>
          <w:p w14:paraId="75E96494" w14:textId="3EF6CBEE" w:rsidR="00883227" w:rsidRPr="00AC2E0C" w:rsidRDefault="00B143EF" w:rsidP="00DB4ADA">
            <w:pPr>
              <w:pStyle w:val="todr"/>
            </w:pPr>
            <w:r>
              <w:t>žiak</w:t>
            </w:r>
            <w:r w:rsidR="00883227" w:rsidRPr="00AC2E0C">
              <w:t xml:space="preserve"> </w:t>
            </w:r>
            <w:r w:rsidR="007E3712">
              <w:t>vie</w:t>
            </w:r>
            <w:r w:rsidR="00883227" w:rsidRPr="00AC2E0C">
              <w:t xml:space="preserve"> </w:t>
            </w:r>
            <w:r w:rsidR="007E3712">
              <w:t>popísať</w:t>
            </w:r>
            <w:r w:rsidR="00883227">
              <w:t xml:space="preserve"> a </w:t>
            </w:r>
            <w:r w:rsidR="00883227" w:rsidRPr="00AC2E0C">
              <w:t xml:space="preserve">dokáže </w:t>
            </w:r>
            <w:r w:rsidR="00883227">
              <w:t>s</w:t>
            </w:r>
            <w:r w:rsidR="00192437">
              <w:t xml:space="preserve">a </w:t>
            </w:r>
            <w:r w:rsidR="00883227" w:rsidRPr="00AC2E0C">
              <w:t>informova</w:t>
            </w:r>
            <w:r w:rsidR="00192437">
              <w:t>ť</w:t>
            </w:r>
            <w:r w:rsidR="00883227">
              <w:t xml:space="preserve"> o </w:t>
            </w:r>
            <w:r w:rsidR="00192437">
              <w:t>rôznych kultúrnych akciách a predstaveniach</w:t>
            </w:r>
            <w:r w:rsidR="00883227" w:rsidRPr="00AC2E0C">
              <w:t xml:space="preserve"> </w:t>
            </w:r>
          </w:p>
          <w:p w14:paraId="15C46A4B" w14:textId="77777777" w:rsidR="00883227" w:rsidRPr="00AC2E0C" w:rsidRDefault="00883227" w:rsidP="00883227">
            <w:pPr>
              <w:pStyle w:val="todr"/>
              <w:numPr>
                <w:ilvl w:val="0"/>
                <w:numId w:val="0"/>
              </w:numPr>
              <w:ind w:left="681"/>
            </w:pPr>
            <w:r w:rsidRPr="00AC2E0C">
              <w:t xml:space="preserve"> </w:t>
            </w:r>
          </w:p>
          <w:p w14:paraId="2B2E81B6" w14:textId="5BCD1513" w:rsidR="00883227" w:rsidRPr="00AC2E0C" w:rsidRDefault="00B143EF" w:rsidP="00883227">
            <w:pPr>
              <w:pStyle w:val="tnadpis"/>
            </w:pPr>
            <w:r>
              <w:t>PZ</w:t>
            </w:r>
            <w:r w:rsidR="00883227" w:rsidRPr="00AC2E0C">
              <w:t>:</w:t>
            </w:r>
          </w:p>
          <w:p w14:paraId="3232DB04" w14:textId="1CFA40FB" w:rsidR="00883227" w:rsidRDefault="00883227" w:rsidP="00DB4ADA">
            <w:pPr>
              <w:pStyle w:val="todr"/>
            </w:pPr>
            <w:r w:rsidRPr="00AC2E0C">
              <w:t xml:space="preserve">nacvičí si </w:t>
            </w:r>
            <w:r w:rsidR="009B15E6">
              <w:t>tvorbu pozvánky na akci</w:t>
            </w:r>
            <w:r w:rsidR="00192437">
              <w:t>u</w:t>
            </w:r>
            <w:r w:rsidR="009B15E6">
              <w:t xml:space="preserve"> typu vernisáž</w:t>
            </w:r>
          </w:p>
          <w:p w14:paraId="6408EF42" w14:textId="77777777" w:rsidR="00883227" w:rsidRPr="00A070F2" w:rsidRDefault="00883227" w:rsidP="00883227">
            <w:pPr>
              <w:pStyle w:val="tnormal"/>
            </w:pPr>
          </w:p>
          <w:p w14:paraId="45CFA9C4" w14:textId="77777777" w:rsidR="00883227" w:rsidRDefault="00883227" w:rsidP="00883227">
            <w:pPr>
              <w:pStyle w:val="tnadpis"/>
            </w:pPr>
            <w:r w:rsidRPr="00AC2E0C">
              <w:t>GR:</w:t>
            </w:r>
            <w:r>
              <w:t xml:space="preserve"> </w:t>
            </w:r>
          </w:p>
          <w:p w14:paraId="4C9D0592" w14:textId="0C2B27CE" w:rsidR="000A3178" w:rsidRDefault="000A3178" w:rsidP="00DB4ADA">
            <w:pPr>
              <w:pStyle w:val="todr"/>
            </w:pPr>
            <w:r w:rsidRPr="00C71C94">
              <w:t xml:space="preserve">zvládne </w:t>
            </w:r>
            <w:r w:rsidR="00192437">
              <w:t>používanie</w:t>
            </w:r>
            <w:r w:rsidRPr="00C71C94">
              <w:t xml:space="preserve"> </w:t>
            </w:r>
            <w:r>
              <w:t>spojky „damit“ v</w:t>
            </w:r>
            <w:r w:rsidR="00192437">
              <w:t xml:space="preserve">o vedľajšej </w:t>
            </w:r>
            <w:r>
              <w:t>v</w:t>
            </w:r>
            <w:r w:rsidR="007F3028">
              <w:t>e</w:t>
            </w:r>
            <w:r>
              <w:t>t</w:t>
            </w:r>
            <w:r w:rsidR="007F3028">
              <w:t>e</w:t>
            </w:r>
            <w:r>
              <w:t xml:space="preserve">, </w:t>
            </w:r>
            <w:r w:rsidR="00192437">
              <w:t>tiež väzbu</w:t>
            </w:r>
            <w:r>
              <w:t xml:space="preserve"> „um</w:t>
            </w:r>
            <w:r w:rsidR="009B15E6">
              <w:t>...</w:t>
            </w:r>
            <w:r>
              <w:t>zu“</w:t>
            </w:r>
          </w:p>
          <w:p w14:paraId="3EEB965E" w14:textId="08956116" w:rsidR="000A3178" w:rsidRDefault="000A3178" w:rsidP="00DB4ADA">
            <w:pPr>
              <w:pStyle w:val="todr"/>
            </w:pPr>
            <w:r>
              <w:t>naučí s</w:t>
            </w:r>
            <w:r w:rsidR="00192437">
              <w:t>a</w:t>
            </w:r>
            <w:r>
              <w:t xml:space="preserve"> </w:t>
            </w:r>
            <w:r w:rsidR="004428D9">
              <w:t>používať</w:t>
            </w:r>
            <w:r>
              <w:t xml:space="preserve"> </w:t>
            </w:r>
            <w:r w:rsidR="00192437">
              <w:t xml:space="preserve">infinitívnu </w:t>
            </w:r>
            <w:r>
              <w:t>v</w:t>
            </w:r>
            <w:r w:rsidR="00192437">
              <w:t>ä</w:t>
            </w:r>
            <w:r>
              <w:t>zbu s „zu“</w:t>
            </w:r>
          </w:p>
          <w:p w14:paraId="6B5F40F5" w14:textId="08AEEEB8" w:rsidR="009B15E6" w:rsidRPr="009B15E6" w:rsidRDefault="009B15E6" w:rsidP="009B15E6">
            <w:pPr>
              <w:pStyle w:val="todr"/>
            </w:pPr>
            <w:r>
              <w:t xml:space="preserve">naučí se </w:t>
            </w:r>
            <w:r w:rsidR="00192437">
              <w:t>skracovať</w:t>
            </w:r>
            <w:r>
              <w:t xml:space="preserve"> </w:t>
            </w:r>
            <w:r w:rsidR="00192437">
              <w:t>vedľajšie vety</w:t>
            </w:r>
            <w:r>
              <w:t xml:space="preserve"> s </w:t>
            </w:r>
            <w:r>
              <w:lastRenderedPageBreak/>
              <w:t xml:space="preserve">dass  </w:t>
            </w:r>
            <w:r w:rsidR="00192437">
              <w:t>pomocou</w:t>
            </w:r>
            <w:r>
              <w:t xml:space="preserve"> </w:t>
            </w:r>
            <w:r w:rsidR="00192437">
              <w:t>väzby</w:t>
            </w:r>
            <w:r>
              <w:t xml:space="preserve"> s „zu“ </w:t>
            </w:r>
          </w:p>
          <w:p w14:paraId="5DD67B58" w14:textId="74A3ECA1" w:rsidR="00DB4ADA" w:rsidRPr="00DD129A" w:rsidRDefault="00192437" w:rsidP="00DB4ADA">
            <w:pPr>
              <w:pStyle w:val="todr"/>
            </w:pPr>
            <w:r>
              <w:t>väzby</w:t>
            </w:r>
            <w:r w:rsidR="00DB4ADA">
              <w:t xml:space="preserve"> </w:t>
            </w:r>
            <w:r w:rsidR="007E3712">
              <w:t>slovies</w:t>
            </w:r>
          </w:p>
          <w:p w14:paraId="5BE5C647" w14:textId="77777777" w:rsidR="00883227" w:rsidRPr="00AC2E0C" w:rsidRDefault="00883227" w:rsidP="00883227">
            <w:pPr>
              <w:pStyle w:val="tnadpis"/>
            </w:pPr>
            <w:r w:rsidRPr="00AC2E0C">
              <w:t>RE:</w:t>
            </w:r>
          </w:p>
          <w:p w14:paraId="18F46A36" w14:textId="2AF161FA" w:rsidR="00883227" w:rsidRDefault="00192437" w:rsidP="00DB4ADA">
            <w:pPr>
              <w:pStyle w:val="todr"/>
            </w:pPr>
            <w:r>
              <w:t xml:space="preserve">zoznámi sa s </w:t>
            </w:r>
            <w:r w:rsidR="00F93B45">
              <w:t>filmovým festival</w:t>
            </w:r>
            <w:r>
              <w:t>o</w:t>
            </w:r>
            <w:r w:rsidR="00F93B45">
              <w:t xml:space="preserve">m Berlinale </w:t>
            </w:r>
          </w:p>
          <w:p w14:paraId="53682B88" w14:textId="781E4DE2" w:rsidR="00F93B45" w:rsidRDefault="007E3712" w:rsidP="00DB4ADA">
            <w:pPr>
              <w:pStyle w:val="todr"/>
            </w:pPr>
            <w:r>
              <w:t>získa</w:t>
            </w:r>
            <w:r w:rsidR="00883227">
              <w:t xml:space="preserve"> </w:t>
            </w:r>
            <w:r w:rsidR="00F93B45">
              <w:t>základn</w:t>
            </w:r>
            <w:r w:rsidR="00192437">
              <w:t>é</w:t>
            </w:r>
            <w:r w:rsidR="00F93B45">
              <w:t xml:space="preserve"> </w:t>
            </w:r>
            <w:r>
              <w:t>informácie</w:t>
            </w:r>
            <w:r w:rsidR="00883227">
              <w:t xml:space="preserve"> o hist</w:t>
            </w:r>
            <w:r w:rsidR="00192437">
              <w:t>ó</w:t>
            </w:r>
            <w:r w:rsidR="00883227">
              <w:t xml:space="preserve">rii </w:t>
            </w:r>
            <w:r w:rsidR="00F93B45">
              <w:t>N</w:t>
            </w:r>
            <w:r w:rsidR="007F3028">
              <w:t>e</w:t>
            </w:r>
            <w:r w:rsidR="00F93B45">
              <w:t>mecka po 2. sv</w:t>
            </w:r>
            <w:r w:rsidR="007F3028">
              <w:t>e</w:t>
            </w:r>
            <w:r w:rsidR="00F93B45">
              <w:t>tov</w:t>
            </w:r>
            <w:r w:rsidR="00192437">
              <w:t>ej vojne</w:t>
            </w:r>
          </w:p>
          <w:p w14:paraId="6BEB6C4C" w14:textId="77777777" w:rsidR="00883227" w:rsidRPr="002B75A5" w:rsidRDefault="00883227" w:rsidP="00883227">
            <w:pPr>
              <w:pStyle w:val="tnadpis"/>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56E5F20F" w14:textId="4292272F" w:rsidR="00883227" w:rsidRPr="00AC2E0C" w:rsidRDefault="00A67E67" w:rsidP="00A67E67">
            <w:pPr>
              <w:pStyle w:val="tcislo"/>
              <w:widowControl/>
              <w:autoSpaceDE/>
              <w:autoSpaceDN/>
              <w:adjustRightInd/>
              <w:spacing w:after="60"/>
            </w:pPr>
            <w:r>
              <w:lastRenderedPageBreak/>
              <w:t>1</w:t>
            </w:r>
            <w:r w:rsidR="003D1D3B">
              <w:t>6</w:t>
            </w:r>
            <w:r>
              <w:t xml:space="preserve">. </w:t>
            </w:r>
            <w:r w:rsidR="00883227">
              <w:t>Kult</w:t>
            </w:r>
            <w:r w:rsidR="00192437">
              <w:t>ú</w:t>
            </w:r>
            <w:r w:rsidR="00883227">
              <w:t>ra a um</w:t>
            </w:r>
            <w:r w:rsidR="007F3028">
              <w:t>e</w:t>
            </w:r>
            <w:r w:rsidR="00883227">
              <w:t>n</w:t>
            </w:r>
            <w:r w:rsidR="00192437">
              <w:t>ie</w:t>
            </w:r>
            <w:r w:rsidR="00883227">
              <w:t>, literat</w:t>
            </w:r>
            <w:r w:rsidR="00192437">
              <w:t>ú</w:t>
            </w:r>
            <w:r w:rsidR="00883227">
              <w:t>ra</w:t>
            </w:r>
            <w:r w:rsidR="003D1D3B">
              <w:t>, hist</w:t>
            </w:r>
            <w:r w:rsidR="00192437">
              <w:t>ória</w:t>
            </w:r>
          </w:p>
          <w:p w14:paraId="2473BE74" w14:textId="04BE8582" w:rsidR="00574A34" w:rsidRDefault="00883227" w:rsidP="009B15E6">
            <w:pPr>
              <w:pStyle w:val="todr"/>
              <w:numPr>
                <w:ilvl w:val="0"/>
                <w:numId w:val="4"/>
              </w:numPr>
            </w:pPr>
            <w:r>
              <w:t>slovn</w:t>
            </w:r>
            <w:r w:rsidR="00192437">
              <w:t>á</w:t>
            </w:r>
            <w:r>
              <w:t xml:space="preserve"> zásoba k</w:t>
            </w:r>
            <w:r w:rsidR="00192437">
              <w:t>u</w:t>
            </w:r>
            <w:r w:rsidR="009B15E6">
              <w:t xml:space="preserve"> kult</w:t>
            </w:r>
            <w:r w:rsidR="00192437">
              <w:t xml:space="preserve">úrnym akciám </w:t>
            </w:r>
            <w:r w:rsidR="009B15E6">
              <w:t>(film, výtvarné um</w:t>
            </w:r>
            <w:r w:rsidR="007F3028">
              <w:t>e</w:t>
            </w:r>
            <w:r w:rsidR="009B15E6">
              <w:t>n</w:t>
            </w:r>
            <w:r w:rsidR="00192437">
              <w:t>ie</w:t>
            </w:r>
            <w:r w:rsidR="009B15E6">
              <w:t>, hudba a literat</w:t>
            </w:r>
            <w:r w:rsidR="00192437">
              <w:t>ú</w:t>
            </w:r>
            <w:r w:rsidR="009B15E6">
              <w:t>ra)</w:t>
            </w:r>
          </w:p>
          <w:p w14:paraId="0EC6DAD5" w14:textId="77777777" w:rsidR="00574A34" w:rsidRDefault="00574A34" w:rsidP="009B15E6">
            <w:pPr>
              <w:pStyle w:val="todr"/>
              <w:numPr>
                <w:ilvl w:val="0"/>
                <w:numId w:val="23"/>
              </w:numPr>
            </w:pPr>
            <w:r>
              <w:t>vyjadrenie  a popis umeleckého diela</w:t>
            </w:r>
          </w:p>
          <w:p w14:paraId="305EC27F" w14:textId="77777777" w:rsidR="00574A34" w:rsidRDefault="00F93B45" w:rsidP="009B15E6">
            <w:pPr>
              <w:pStyle w:val="todr"/>
              <w:numPr>
                <w:ilvl w:val="0"/>
                <w:numId w:val="23"/>
              </w:numPr>
            </w:pPr>
            <w:r>
              <w:t xml:space="preserve"> recenz</w:t>
            </w:r>
            <w:r w:rsidR="00192437">
              <w:t>ia</w:t>
            </w:r>
            <w:r>
              <w:t xml:space="preserve"> filmu</w:t>
            </w:r>
          </w:p>
          <w:p w14:paraId="09C6B955" w14:textId="111366E3" w:rsidR="00F93B45" w:rsidRDefault="00F93B45" w:rsidP="009B15E6">
            <w:pPr>
              <w:pStyle w:val="todr"/>
              <w:numPr>
                <w:ilvl w:val="0"/>
                <w:numId w:val="23"/>
              </w:numPr>
            </w:pPr>
            <w:r>
              <w:t xml:space="preserve">popis </w:t>
            </w:r>
            <w:r w:rsidR="00192437">
              <w:t>literárnej</w:t>
            </w:r>
            <w:r>
              <w:t>/filmov</w:t>
            </w:r>
            <w:r w:rsidR="00192437">
              <w:t>ej</w:t>
            </w:r>
            <w:r>
              <w:t xml:space="preserve"> postavy</w:t>
            </w:r>
          </w:p>
          <w:p w14:paraId="12187CD4" w14:textId="77777777" w:rsidR="009B15E6" w:rsidRPr="009B15E6" w:rsidRDefault="009B15E6" w:rsidP="009B15E6">
            <w:pPr>
              <w:pStyle w:val="tnormal"/>
            </w:pPr>
          </w:p>
          <w:p w14:paraId="61C1673B" w14:textId="06E244F4" w:rsidR="000A3178" w:rsidRDefault="000A3178" w:rsidP="000A3178">
            <w:pPr>
              <w:pStyle w:val="todr"/>
              <w:numPr>
                <w:ilvl w:val="0"/>
                <w:numId w:val="4"/>
              </w:numPr>
            </w:pPr>
            <w:r>
              <w:t>um</w:t>
            </w:r>
            <w:r w:rsidR="009B15E6">
              <w:t>...</w:t>
            </w:r>
            <w:r>
              <w:t>zu, spojka „damit“ v</w:t>
            </w:r>
            <w:r w:rsidR="00192437">
              <w:t>o vedľajších vetách</w:t>
            </w:r>
          </w:p>
          <w:p w14:paraId="35AE660E" w14:textId="3C634578" w:rsidR="00883227" w:rsidRDefault="000A3178" w:rsidP="000A3178">
            <w:pPr>
              <w:pStyle w:val="tnormal"/>
              <w:numPr>
                <w:ilvl w:val="0"/>
                <w:numId w:val="23"/>
              </w:numPr>
            </w:pPr>
            <w:r>
              <w:t>infinitiv s/bez „zu“</w:t>
            </w:r>
          </w:p>
          <w:p w14:paraId="476CDAE5" w14:textId="7AF53D99" w:rsidR="009B15E6" w:rsidRPr="00654BD2" w:rsidRDefault="00192437" w:rsidP="000A3178">
            <w:pPr>
              <w:pStyle w:val="tnormal"/>
              <w:numPr>
                <w:ilvl w:val="0"/>
                <w:numId w:val="23"/>
              </w:numPr>
            </w:pPr>
            <w:r>
              <w:t xml:space="preserve">skracovanie vedľajších viet </w:t>
            </w:r>
            <w:r w:rsidR="009B15E6">
              <w:t>s dass</w:t>
            </w:r>
          </w:p>
          <w:p w14:paraId="41A68D14" w14:textId="77777777" w:rsidR="00883227" w:rsidRDefault="00883227" w:rsidP="00883227">
            <w:pPr>
              <w:pStyle w:val="tcislo"/>
              <w:widowControl/>
              <w:autoSpaceDE/>
              <w:autoSpaceDN/>
              <w:adjustRightInd/>
              <w:spacing w:after="60"/>
              <w:ind w:left="397"/>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7F20A4" w14:textId="41A0208F" w:rsidR="00883227" w:rsidRPr="00C71C94" w:rsidRDefault="000A3178" w:rsidP="00883227">
            <w:pPr>
              <w:pStyle w:val="tnormal"/>
            </w:pPr>
            <w:r>
              <w:lastRenderedPageBreak/>
              <w:t>D</w:t>
            </w:r>
            <w:r w:rsidR="007F3028">
              <w:t>e</w:t>
            </w:r>
            <w:r>
              <w:t>jepis</w:t>
            </w:r>
          </w:p>
        </w:tc>
      </w:tr>
      <w:tr w:rsidR="003D1D3B" w:rsidRPr="00AC2E0C" w14:paraId="33418B46" w14:textId="77777777" w:rsidTr="00877D4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6ACBC16C" w14:textId="0E336BED" w:rsidR="003D1D3B" w:rsidRPr="000F0851" w:rsidRDefault="00B143EF" w:rsidP="003D1D3B">
            <w:pPr>
              <w:pStyle w:val="tnadpis"/>
            </w:pPr>
            <w:r>
              <w:t>RZ</w:t>
            </w:r>
            <w:r w:rsidR="003D1D3B" w:rsidRPr="000F0851">
              <w:t>:</w:t>
            </w:r>
          </w:p>
          <w:p w14:paraId="25C839A2" w14:textId="0AB5F548" w:rsidR="003D1D3B" w:rsidRDefault="00B143EF" w:rsidP="00DB4ADA">
            <w:pPr>
              <w:pStyle w:val="todr"/>
            </w:pPr>
            <w:r>
              <w:t>žiak</w:t>
            </w:r>
            <w:r w:rsidR="003D1D3B" w:rsidRPr="000F0851">
              <w:t xml:space="preserve"> s</w:t>
            </w:r>
            <w:r w:rsidR="00325C63">
              <w:t>a</w:t>
            </w:r>
            <w:r w:rsidR="003D1D3B" w:rsidRPr="000F0851">
              <w:t xml:space="preserve"> naučí porozum</w:t>
            </w:r>
            <w:r w:rsidR="00325C63">
              <w:t>ieť</w:t>
            </w:r>
            <w:r w:rsidR="00F93B45">
              <w:t xml:space="preserve"> novinovému článku a </w:t>
            </w:r>
            <w:r w:rsidR="00325C63">
              <w:t>odlíšeniu</w:t>
            </w:r>
            <w:r w:rsidR="00F93B45">
              <w:t xml:space="preserve"> fake news od </w:t>
            </w:r>
            <w:r w:rsidR="00325C63">
              <w:t>serióznych správ</w:t>
            </w:r>
          </w:p>
          <w:p w14:paraId="1E676801" w14:textId="4DAACD01" w:rsidR="00F93B45" w:rsidRPr="00F93B45" w:rsidRDefault="0060600E" w:rsidP="00F93B45">
            <w:pPr>
              <w:pStyle w:val="todr"/>
            </w:pPr>
            <w:r>
              <w:t>zvláda</w:t>
            </w:r>
            <w:r w:rsidR="003D1D3B">
              <w:t xml:space="preserve"> </w:t>
            </w:r>
            <w:r w:rsidR="00325C63">
              <w:t xml:space="preserve">porozprávať </w:t>
            </w:r>
            <w:r w:rsidR="003D1D3B">
              <w:t xml:space="preserve"> o každodenn</w:t>
            </w:r>
            <w:r w:rsidR="00325C63">
              <w:t>ýc</w:t>
            </w:r>
            <w:r w:rsidR="003D1D3B">
              <w:t>h aktivitách spojených s novými m</w:t>
            </w:r>
            <w:r w:rsidR="00F93B45">
              <w:t>é</w:t>
            </w:r>
            <w:r w:rsidR="003D1D3B">
              <w:t>d</w:t>
            </w:r>
            <w:r w:rsidR="00325C63">
              <w:t>iami</w:t>
            </w:r>
          </w:p>
          <w:p w14:paraId="790D6E40" w14:textId="6FC3442C" w:rsidR="003D1D3B" w:rsidRPr="000F0851" w:rsidRDefault="00B143EF" w:rsidP="003D1D3B">
            <w:pPr>
              <w:pStyle w:val="tnadpis"/>
            </w:pPr>
            <w:r>
              <w:t>PZ</w:t>
            </w:r>
            <w:r w:rsidR="003D1D3B" w:rsidRPr="000F0851">
              <w:t>:</w:t>
            </w:r>
          </w:p>
          <w:p w14:paraId="134B96E5" w14:textId="0288919E" w:rsidR="003D1D3B" w:rsidRDefault="007E3712" w:rsidP="00DB4ADA">
            <w:pPr>
              <w:pStyle w:val="todr"/>
            </w:pPr>
            <w:r>
              <w:t>vie</w:t>
            </w:r>
            <w:r w:rsidR="00F93B45">
              <w:t xml:space="preserve"> </w:t>
            </w:r>
            <w:r w:rsidR="00325C63">
              <w:t>prispievať</w:t>
            </w:r>
            <w:r w:rsidR="00F93B45">
              <w:t xml:space="preserve"> na sociáln</w:t>
            </w:r>
            <w:r w:rsidR="00325C63">
              <w:t>e</w:t>
            </w:r>
            <w:r w:rsidR="00F93B45">
              <w:t xml:space="preserve"> </w:t>
            </w:r>
            <w:r w:rsidR="00325C63">
              <w:t>siete</w:t>
            </w:r>
          </w:p>
          <w:p w14:paraId="55E89C97" w14:textId="5A935714" w:rsidR="003D1D3B" w:rsidRDefault="00F93B45" w:rsidP="00DB4ADA">
            <w:pPr>
              <w:pStyle w:val="todr"/>
            </w:pPr>
            <w:r>
              <w:t xml:space="preserve">naučí se </w:t>
            </w:r>
            <w:r w:rsidR="007E3712">
              <w:t>napísať</w:t>
            </w:r>
            <w:r>
              <w:t xml:space="preserve"> jednoduchý člán</w:t>
            </w:r>
            <w:r w:rsidR="00325C63">
              <w:t>o</w:t>
            </w:r>
            <w:r>
              <w:t>k</w:t>
            </w:r>
          </w:p>
          <w:p w14:paraId="57CC3F0C" w14:textId="77777777" w:rsidR="003D1D3B" w:rsidRPr="000F0851" w:rsidRDefault="003D1D3B" w:rsidP="003D1D3B">
            <w:pPr>
              <w:pStyle w:val="tnadpis"/>
            </w:pPr>
            <w:r w:rsidRPr="000F0851">
              <w:t>GR:</w:t>
            </w:r>
          </w:p>
          <w:p w14:paraId="519B824E" w14:textId="065AC920" w:rsidR="003D1D3B" w:rsidRDefault="0060600E" w:rsidP="00DB4ADA">
            <w:pPr>
              <w:pStyle w:val="todr"/>
            </w:pPr>
            <w:r>
              <w:t>zvláda</w:t>
            </w:r>
            <w:r w:rsidR="003D1D3B" w:rsidRPr="000F0851">
              <w:t xml:space="preserve"> </w:t>
            </w:r>
            <w:r w:rsidR="003D1D3B">
              <w:t>použit</w:t>
            </w:r>
            <w:r w:rsidR="00325C63">
              <w:t>ie</w:t>
            </w:r>
            <w:r w:rsidR="003D1D3B">
              <w:t xml:space="preserve"> préterita v</w:t>
            </w:r>
            <w:r w:rsidR="00325C63">
              <w:t>o</w:t>
            </w:r>
            <w:r w:rsidR="003D1D3B">
              <w:t xml:space="preserve"> v</w:t>
            </w:r>
            <w:r w:rsidR="007F3028">
              <w:t>e</w:t>
            </w:r>
            <w:r w:rsidR="003D1D3B">
              <w:t>tách</w:t>
            </w:r>
          </w:p>
          <w:p w14:paraId="4AF387D3" w14:textId="705C075D" w:rsidR="003F2275" w:rsidRDefault="0060600E" w:rsidP="00DB4ADA">
            <w:pPr>
              <w:pStyle w:val="todr"/>
            </w:pPr>
            <w:r>
              <w:t>zvláda</w:t>
            </w:r>
            <w:r w:rsidR="003F2275">
              <w:t xml:space="preserve"> použit</w:t>
            </w:r>
            <w:r w:rsidR="00325C63">
              <w:t>ie</w:t>
            </w:r>
            <w:r w:rsidR="003F2275">
              <w:t xml:space="preserve"> perfekta a préterita v</w:t>
            </w:r>
            <w:r w:rsidR="00325C63">
              <w:t>o</w:t>
            </w:r>
            <w:r w:rsidR="003F2275">
              <w:t xml:space="preserve"> v</w:t>
            </w:r>
            <w:r w:rsidR="007F3028">
              <w:t>e</w:t>
            </w:r>
            <w:r w:rsidR="003F2275">
              <w:t>tách</w:t>
            </w:r>
          </w:p>
          <w:p w14:paraId="38305A66" w14:textId="4B604A85" w:rsidR="000D5094" w:rsidRPr="000D5094" w:rsidRDefault="000D5094" w:rsidP="000D5094">
            <w:pPr>
              <w:pStyle w:val="tnormal"/>
            </w:pPr>
            <w:r>
              <w:t>- vedlejš</w:t>
            </w:r>
            <w:r w:rsidR="00325C63">
              <w:t xml:space="preserve">ie </w:t>
            </w:r>
            <w:r>
              <w:t>v</w:t>
            </w:r>
            <w:r w:rsidR="007F3028">
              <w:t>e</w:t>
            </w:r>
            <w:r>
              <w:t>ty v</w:t>
            </w:r>
            <w:r w:rsidR="00325C63">
              <w:t>zťa</w:t>
            </w:r>
            <w:r>
              <w:t>žné</w:t>
            </w:r>
          </w:p>
          <w:p w14:paraId="6051191D" w14:textId="2942D964" w:rsidR="00DB4ADA" w:rsidRPr="00DD129A" w:rsidRDefault="00192437" w:rsidP="00DB4ADA">
            <w:pPr>
              <w:pStyle w:val="todr"/>
            </w:pPr>
            <w:r>
              <w:t>väzby</w:t>
            </w:r>
            <w:r w:rsidR="00DB4ADA">
              <w:t xml:space="preserve"> </w:t>
            </w:r>
            <w:r w:rsidR="007E3712">
              <w:t>slovies</w:t>
            </w:r>
          </w:p>
          <w:p w14:paraId="55E2C719" w14:textId="77777777" w:rsidR="003D1D3B" w:rsidRDefault="003D1D3B" w:rsidP="003D1D3B">
            <w:pPr>
              <w:pStyle w:val="tnadpis"/>
            </w:pPr>
            <w:r w:rsidRPr="002B75A5">
              <w:t>RE:</w:t>
            </w:r>
            <w:r>
              <w:t xml:space="preserve">  </w:t>
            </w:r>
          </w:p>
          <w:p w14:paraId="46CC461A" w14:textId="77777777" w:rsidR="005A4ACD" w:rsidRDefault="003D1D3B" w:rsidP="005A4ACD">
            <w:pPr>
              <w:pStyle w:val="tnadpis"/>
              <w:rPr>
                <w:b w:val="0"/>
              </w:rPr>
            </w:pPr>
            <w:r>
              <w:rPr>
                <w:b w:val="0"/>
              </w:rPr>
              <w:t xml:space="preserve">        -    </w:t>
            </w:r>
            <w:r w:rsidR="005A4ACD">
              <w:rPr>
                <w:b w:val="0"/>
              </w:rPr>
              <w:t xml:space="preserve">zoznámi sa so sociálními sieťami </w:t>
            </w:r>
            <w:r w:rsidRPr="00BF5E90">
              <w:rPr>
                <w:b w:val="0"/>
              </w:rPr>
              <w:t>používanými v n</w:t>
            </w:r>
            <w:r w:rsidR="007F3028">
              <w:rPr>
                <w:b w:val="0"/>
              </w:rPr>
              <w:t>e</w:t>
            </w:r>
            <w:r w:rsidRPr="00BF5E90">
              <w:rPr>
                <w:b w:val="0"/>
              </w:rPr>
              <w:t xml:space="preserve">mecky </w:t>
            </w:r>
            <w:r w:rsidR="0060600E">
              <w:rPr>
                <w:b w:val="0"/>
              </w:rPr>
              <w:t xml:space="preserve">hovoriacich </w:t>
            </w:r>
            <w:r w:rsidR="0060600E" w:rsidRPr="005A4ACD">
              <w:rPr>
                <w:b w:val="0"/>
              </w:rPr>
              <w:t>krajinách</w:t>
            </w:r>
            <w:r w:rsidR="005A4ACD">
              <w:rPr>
                <w:b w:val="0"/>
              </w:rPr>
              <w:t xml:space="preserve"> </w:t>
            </w:r>
          </w:p>
          <w:p w14:paraId="6C3A775E" w14:textId="09E647DF" w:rsidR="000D5094" w:rsidRPr="005A4ACD" w:rsidRDefault="005A4ACD" w:rsidP="005A4ACD">
            <w:pPr>
              <w:pStyle w:val="tnadpis"/>
              <w:rPr>
                <w:b w:val="0"/>
              </w:rPr>
            </w:pPr>
            <w:r>
              <w:rPr>
                <w:b w:val="0"/>
              </w:rPr>
              <w:t xml:space="preserve">- </w:t>
            </w:r>
            <w:r w:rsidRPr="005A4ACD">
              <w:rPr>
                <w:b w:val="0"/>
              </w:rPr>
              <w:t xml:space="preserve">zoznámi sa </w:t>
            </w:r>
            <w:r w:rsidR="000D5094" w:rsidRPr="005A4ACD">
              <w:rPr>
                <w:b w:val="0"/>
              </w:rPr>
              <w:t>s novinami vychá</w:t>
            </w:r>
            <w:r w:rsidRPr="005A4ACD">
              <w:rPr>
                <w:b w:val="0"/>
              </w:rPr>
              <w:t xml:space="preserve">dzajúcimi </w:t>
            </w:r>
            <w:r w:rsidR="000D5094" w:rsidRPr="005A4ACD">
              <w:rPr>
                <w:b w:val="0"/>
              </w:rPr>
              <w:t>v n</w:t>
            </w:r>
            <w:r w:rsidR="007F3028" w:rsidRPr="005A4ACD">
              <w:rPr>
                <w:b w:val="0"/>
              </w:rPr>
              <w:t>e</w:t>
            </w:r>
            <w:r w:rsidR="000D5094" w:rsidRPr="005A4ACD">
              <w:rPr>
                <w:b w:val="0"/>
              </w:rPr>
              <w:t xml:space="preserve">mecky </w:t>
            </w:r>
            <w:r w:rsidR="0060600E" w:rsidRPr="005A4ACD">
              <w:rPr>
                <w:b w:val="0"/>
              </w:rPr>
              <w:t>hovoriacich krajinách</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A957062" w14:textId="32E4FE67" w:rsidR="003D1D3B" w:rsidRPr="000F0851" w:rsidRDefault="003D1D3B" w:rsidP="003D1D3B">
            <w:pPr>
              <w:pStyle w:val="tcislo"/>
            </w:pPr>
            <w:r>
              <w:t xml:space="preserve">17. </w:t>
            </w:r>
            <w:r w:rsidRPr="000F0851">
              <w:t>Komunik</w:t>
            </w:r>
            <w:r w:rsidR="00325C63">
              <w:t>ácia</w:t>
            </w:r>
            <w:r>
              <w:t xml:space="preserve">, </w:t>
            </w:r>
            <w:r w:rsidR="000A3178">
              <w:t>média</w:t>
            </w:r>
          </w:p>
          <w:p w14:paraId="520561D3" w14:textId="6D17BDC6" w:rsidR="003D1D3B" w:rsidRDefault="000A3178" w:rsidP="003F2275">
            <w:pPr>
              <w:pStyle w:val="todr"/>
            </w:pPr>
            <w:r>
              <w:t>slovn</w:t>
            </w:r>
            <w:r w:rsidR="00325C63">
              <w:t>á</w:t>
            </w:r>
            <w:r>
              <w:t xml:space="preserve"> zásoba k tém</w:t>
            </w:r>
            <w:r w:rsidR="00325C63">
              <w:t>e</w:t>
            </w:r>
            <w:r>
              <w:t xml:space="preserve"> komunik</w:t>
            </w:r>
            <w:r w:rsidR="00325C63">
              <w:t>ácia a médiá</w:t>
            </w:r>
            <w:r>
              <w:t xml:space="preserve"> - star</w:t>
            </w:r>
            <w:r w:rsidR="00325C63">
              <w:t>é</w:t>
            </w:r>
            <w:r>
              <w:t xml:space="preserve"> a nov</w:t>
            </w:r>
            <w:r w:rsidR="00325C63">
              <w:t>é</w:t>
            </w:r>
            <w:r>
              <w:t xml:space="preserve"> médi</w:t>
            </w:r>
            <w:r w:rsidR="00325C63">
              <w:t>á</w:t>
            </w:r>
            <w:r>
              <w:t xml:space="preserve">, </w:t>
            </w:r>
            <w:r w:rsidR="003D1D3B" w:rsidRPr="000F0851">
              <w:t>technické prost</w:t>
            </w:r>
            <w:r w:rsidR="007F3028">
              <w:t>r</w:t>
            </w:r>
            <w:r w:rsidR="00325C63">
              <w:t>i</w:t>
            </w:r>
            <w:r w:rsidR="003D1D3B" w:rsidRPr="000F0851">
              <w:t xml:space="preserve">edky </w:t>
            </w:r>
            <w:r w:rsidR="00325C63">
              <w:t>dorozumievania sa</w:t>
            </w:r>
            <w:r w:rsidR="003D1D3B" w:rsidRPr="000F0851">
              <w:t xml:space="preserve"> </w:t>
            </w:r>
            <w:r w:rsidR="00325C63">
              <w:t>–</w:t>
            </w:r>
            <w:r w:rsidR="003D1D3B" w:rsidRPr="000F0851">
              <w:t xml:space="preserve"> telef</w:t>
            </w:r>
            <w:r w:rsidR="00325C63">
              <w:t>ó</w:t>
            </w:r>
            <w:r w:rsidR="003D1D3B" w:rsidRPr="000F0851">
              <w:t xml:space="preserve">n, </w:t>
            </w:r>
            <w:r w:rsidR="00F93B45">
              <w:t>internet - sociáln</w:t>
            </w:r>
            <w:r w:rsidR="00325C63">
              <w:t>e</w:t>
            </w:r>
            <w:r w:rsidR="00F93B45">
              <w:t xml:space="preserve"> </w:t>
            </w:r>
            <w:r w:rsidR="00325C63">
              <w:t>siete</w:t>
            </w:r>
          </w:p>
          <w:p w14:paraId="11853DB5" w14:textId="3122EFE2" w:rsidR="00F93B45" w:rsidRDefault="00F93B45" w:rsidP="00F93B45">
            <w:pPr>
              <w:pStyle w:val="tnormal"/>
            </w:pPr>
            <w:r>
              <w:t>- fake news</w:t>
            </w:r>
          </w:p>
          <w:p w14:paraId="2459840D" w14:textId="380CD65D" w:rsidR="00F93B45" w:rsidRPr="00F93B45" w:rsidRDefault="00F93B45" w:rsidP="00F93B45">
            <w:pPr>
              <w:pStyle w:val="tnormal"/>
            </w:pPr>
            <w:r>
              <w:t>- sociáln</w:t>
            </w:r>
            <w:r w:rsidR="00971284">
              <w:t>e siete</w:t>
            </w:r>
            <w:r>
              <w:t xml:space="preserve"> a spol</w:t>
            </w:r>
            <w:r w:rsidR="00971284">
              <w:t>o</w:t>
            </w:r>
            <w:r>
              <w:t>čnos</w:t>
            </w:r>
            <w:r w:rsidR="00971284">
              <w:t>ť</w:t>
            </w:r>
          </w:p>
          <w:p w14:paraId="3386D02B" w14:textId="1F6665C8" w:rsidR="003D1D3B" w:rsidRDefault="003D1D3B" w:rsidP="003F2275">
            <w:pPr>
              <w:pStyle w:val="todr"/>
            </w:pPr>
            <w:r>
              <w:t>préteritum</w:t>
            </w:r>
          </w:p>
          <w:p w14:paraId="4C9FA34B" w14:textId="788CB430" w:rsidR="003F2275" w:rsidRDefault="003F2275" w:rsidP="003F2275">
            <w:pPr>
              <w:pStyle w:val="todr"/>
            </w:pPr>
            <w:r>
              <w:t>použit</w:t>
            </w:r>
            <w:r w:rsidR="00971284">
              <w:t xml:space="preserve">ie </w:t>
            </w:r>
            <w:r>
              <w:t>préterita a perfekta</w:t>
            </w:r>
          </w:p>
          <w:p w14:paraId="259EA17C" w14:textId="0BAF6EB9" w:rsidR="000D5094" w:rsidRPr="000D5094" w:rsidRDefault="000D5094" w:rsidP="000D5094">
            <w:pPr>
              <w:pStyle w:val="tnormal"/>
            </w:pPr>
            <w:r>
              <w:t xml:space="preserve">- </w:t>
            </w:r>
            <w:r w:rsidR="00971284">
              <w:t xml:space="preserve">vedľajšie </w:t>
            </w:r>
            <w:r>
              <w:t>v</w:t>
            </w:r>
            <w:r w:rsidR="007F3028">
              <w:t>e</w:t>
            </w:r>
            <w:r>
              <w:t>ty vz</w:t>
            </w:r>
            <w:r w:rsidR="00971284">
              <w:t>ťa</w:t>
            </w:r>
            <w:r>
              <w:t>žné</w:t>
            </w:r>
          </w:p>
          <w:p w14:paraId="365B7D21" w14:textId="77777777" w:rsidR="003F2275" w:rsidRPr="003F2275" w:rsidRDefault="003F2275" w:rsidP="003F2275">
            <w:pPr>
              <w:pStyle w:val="tnormal"/>
            </w:pPr>
          </w:p>
          <w:p w14:paraId="1A023D93" w14:textId="77777777" w:rsidR="003D1D3B" w:rsidRDefault="003D1D3B" w:rsidP="003D1D3B">
            <w:pPr>
              <w:pStyle w:val="tcislo"/>
              <w:widowControl/>
              <w:autoSpaceDE/>
              <w:autoSpaceDN/>
              <w:adjustRightInd/>
              <w:spacing w:after="60"/>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300DD95" w14:textId="77777777" w:rsidR="003D1D3B" w:rsidRPr="00C71C94" w:rsidRDefault="003D1D3B" w:rsidP="003D1D3B">
            <w:pPr>
              <w:pStyle w:val="tnormal"/>
            </w:pPr>
          </w:p>
        </w:tc>
      </w:tr>
      <w:tr w:rsidR="00883227" w:rsidRPr="00AC2E0C" w14:paraId="2B545011" w14:textId="77777777" w:rsidTr="00877D4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0DD78AB8" w14:textId="1781DC4E" w:rsidR="00883227" w:rsidRPr="002B75A5" w:rsidRDefault="00B143EF" w:rsidP="00883227">
            <w:pPr>
              <w:pStyle w:val="tnadpis"/>
            </w:pPr>
            <w:r>
              <w:t>RZ</w:t>
            </w:r>
            <w:r w:rsidR="00883227" w:rsidRPr="002B75A5">
              <w:t>:</w:t>
            </w:r>
          </w:p>
          <w:p w14:paraId="20F16553" w14:textId="36E0A143" w:rsidR="00883227" w:rsidRPr="002B75A5" w:rsidRDefault="00B143EF" w:rsidP="00DB4ADA">
            <w:pPr>
              <w:pStyle w:val="todr"/>
            </w:pPr>
            <w:r>
              <w:t>žiak</w:t>
            </w:r>
            <w:r w:rsidR="00883227">
              <w:t xml:space="preserve"> </w:t>
            </w:r>
            <w:r w:rsidR="007E3712">
              <w:t>vie</w:t>
            </w:r>
            <w:r w:rsidR="00883227" w:rsidRPr="002B75A5">
              <w:t xml:space="preserve"> poradi</w:t>
            </w:r>
            <w:r w:rsidR="00E62918">
              <w:t>ť</w:t>
            </w:r>
            <w:r w:rsidR="00883227">
              <w:t xml:space="preserve"> a </w:t>
            </w:r>
            <w:r w:rsidR="00883227" w:rsidRPr="002B75A5">
              <w:t>klá</w:t>
            </w:r>
            <w:r w:rsidR="00E62918">
              <w:t>ť podmienky</w:t>
            </w:r>
            <w:r w:rsidR="00883227" w:rsidRPr="002B75A5">
              <w:t xml:space="preserve"> </w:t>
            </w:r>
            <w:r w:rsidR="00883227">
              <w:t>v </w:t>
            </w:r>
            <w:r w:rsidR="00883227" w:rsidRPr="002B75A5">
              <w:t>rámci výb</w:t>
            </w:r>
            <w:r w:rsidR="007F3028">
              <w:t>e</w:t>
            </w:r>
            <w:r w:rsidR="00883227" w:rsidRPr="002B75A5">
              <w:t xml:space="preserve">ru </w:t>
            </w:r>
            <w:r w:rsidR="007F3028">
              <w:t>ďalš</w:t>
            </w:r>
            <w:r w:rsidR="00E62918">
              <w:t>ieho</w:t>
            </w:r>
            <w:r w:rsidR="003F2275">
              <w:t xml:space="preserve"> vzd</w:t>
            </w:r>
            <w:r w:rsidR="007F3028">
              <w:t>e</w:t>
            </w:r>
            <w:r w:rsidR="00E62918">
              <w:t>lania</w:t>
            </w:r>
          </w:p>
          <w:p w14:paraId="67C8E8A2" w14:textId="3F6CAEC4" w:rsidR="00883227" w:rsidRDefault="00B143EF" w:rsidP="00DB4ADA">
            <w:pPr>
              <w:pStyle w:val="todr"/>
            </w:pPr>
            <w:r>
              <w:t>žiak</w:t>
            </w:r>
            <w:r w:rsidR="003F2275">
              <w:t xml:space="preserve"> se naučí </w:t>
            </w:r>
            <w:r w:rsidR="005A4ACD">
              <w:t xml:space="preserve">porozumíte </w:t>
            </w:r>
            <w:r w:rsidR="003F2275">
              <w:t>a vyjedna</w:t>
            </w:r>
            <w:r w:rsidR="00E62918">
              <w:t>ť</w:t>
            </w:r>
            <w:r w:rsidR="003F2275">
              <w:t xml:space="preserve"> možnos</w:t>
            </w:r>
            <w:r w:rsidR="00E62918">
              <w:t>ť</w:t>
            </w:r>
            <w:r w:rsidR="003F2275">
              <w:t xml:space="preserve"> vzd</w:t>
            </w:r>
            <w:r w:rsidR="007F3028">
              <w:t>e</w:t>
            </w:r>
            <w:r w:rsidR="003F2275">
              <w:t>l</w:t>
            </w:r>
            <w:r w:rsidR="00E62918">
              <w:t xml:space="preserve">ania študijného </w:t>
            </w:r>
            <w:r w:rsidR="003F2275">
              <w:t>pobytu v n</w:t>
            </w:r>
            <w:r w:rsidR="007F3028">
              <w:t>e</w:t>
            </w:r>
            <w:r w:rsidR="003F2275">
              <w:t xml:space="preserve">mecky </w:t>
            </w:r>
            <w:r w:rsidR="0060600E">
              <w:t>hovoriacich krajinách</w:t>
            </w:r>
          </w:p>
          <w:p w14:paraId="7A7A0B49" w14:textId="77777777" w:rsidR="00E62918" w:rsidRDefault="00B143EF" w:rsidP="00935863">
            <w:pPr>
              <w:pStyle w:val="todr"/>
            </w:pPr>
            <w:r>
              <w:t>žiak</w:t>
            </w:r>
            <w:r w:rsidR="00883227" w:rsidRPr="00266A19">
              <w:t xml:space="preserve"> se naučí hovo</w:t>
            </w:r>
            <w:r w:rsidR="007F3028">
              <w:t>r</w:t>
            </w:r>
            <w:r w:rsidR="00883227" w:rsidRPr="00266A19">
              <w:t>i</w:t>
            </w:r>
            <w:r w:rsidR="00E62918">
              <w:t>ť</w:t>
            </w:r>
            <w:r w:rsidR="00883227" w:rsidRPr="00266A19">
              <w:t xml:space="preserve"> </w:t>
            </w:r>
            <w:r w:rsidR="00883227">
              <w:t>o </w:t>
            </w:r>
            <w:r w:rsidR="00E62918">
              <w:t>svojich doterajších cestách za vzdelávaním</w:t>
            </w:r>
          </w:p>
          <w:p w14:paraId="52746576" w14:textId="31F9E50D" w:rsidR="000D5094" w:rsidRPr="000D5094" w:rsidRDefault="000D5094" w:rsidP="00935863">
            <w:pPr>
              <w:pStyle w:val="todr"/>
            </w:pPr>
            <w:r>
              <w:t xml:space="preserve"> </w:t>
            </w:r>
            <w:r w:rsidR="00B143EF">
              <w:t>žiak</w:t>
            </w:r>
            <w:r>
              <w:t xml:space="preserve"> s</w:t>
            </w:r>
            <w:r w:rsidR="00E62918">
              <w:t>a</w:t>
            </w:r>
            <w:r>
              <w:t xml:space="preserve"> naučí </w:t>
            </w:r>
            <w:r w:rsidR="00E62918">
              <w:t>jednať cez telefón</w:t>
            </w:r>
          </w:p>
          <w:p w14:paraId="640DCD17" w14:textId="77777777" w:rsidR="00883227" w:rsidRPr="00D50D3E" w:rsidRDefault="00883227" w:rsidP="00883227">
            <w:pPr>
              <w:pStyle w:val="tnormal"/>
            </w:pPr>
          </w:p>
          <w:p w14:paraId="0081D0E3" w14:textId="7A8995C2" w:rsidR="00883227" w:rsidRPr="002B75A5" w:rsidRDefault="00B143EF" w:rsidP="00883227">
            <w:pPr>
              <w:pStyle w:val="tnadpis"/>
            </w:pPr>
            <w:r>
              <w:t>PZ</w:t>
            </w:r>
            <w:r w:rsidR="00883227" w:rsidRPr="002B75A5">
              <w:t>:</w:t>
            </w:r>
          </w:p>
          <w:p w14:paraId="6F908FAD" w14:textId="77777777" w:rsidR="00574A34" w:rsidRDefault="007E3712" w:rsidP="003F2275">
            <w:pPr>
              <w:pStyle w:val="todr"/>
            </w:pPr>
            <w:r>
              <w:t>vie</w:t>
            </w:r>
            <w:r w:rsidR="00883227" w:rsidRPr="00266A19">
              <w:t xml:space="preserve"> </w:t>
            </w:r>
            <w:r>
              <w:t>popísať</w:t>
            </w:r>
            <w:r w:rsidR="00883227" w:rsidRPr="00266A19">
              <w:t xml:space="preserve"> </w:t>
            </w:r>
            <w:r w:rsidR="00E62918">
              <w:t>písomne i ústne</w:t>
            </w:r>
            <w:r w:rsidR="00883227" w:rsidRPr="00266A19">
              <w:t xml:space="preserve"> systém školstv</w:t>
            </w:r>
            <w:r w:rsidR="00E62918">
              <w:t>a</w:t>
            </w:r>
            <w:r w:rsidR="00883227">
              <w:t xml:space="preserve"> </w:t>
            </w:r>
          </w:p>
          <w:p w14:paraId="085CB898" w14:textId="2DCEBF60" w:rsidR="003F2275" w:rsidRPr="003F2275" w:rsidRDefault="003F2275" w:rsidP="003F2275">
            <w:pPr>
              <w:pStyle w:val="todr"/>
            </w:pPr>
            <w:r>
              <w:t xml:space="preserve">dokáže </w:t>
            </w:r>
            <w:r w:rsidR="007E3712">
              <w:t>napísať</w:t>
            </w:r>
            <w:r>
              <w:t xml:space="preserve"> </w:t>
            </w:r>
            <w:r w:rsidR="000D5094">
              <w:t>životopis</w:t>
            </w:r>
          </w:p>
          <w:p w14:paraId="1D7C10B6" w14:textId="77777777" w:rsidR="00883227" w:rsidRPr="002B75A5" w:rsidRDefault="00883227" w:rsidP="00883227">
            <w:pPr>
              <w:pStyle w:val="tnadpis"/>
            </w:pPr>
            <w:r w:rsidRPr="002B75A5">
              <w:t>GR:</w:t>
            </w:r>
          </w:p>
          <w:p w14:paraId="3B99E431" w14:textId="32498EAA" w:rsidR="00883227" w:rsidRDefault="00883227" w:rsidP="00DB4ADA">
            <w:pPr>
              <w:pStyle w:val="todr"/>
            </w:pPr>
            <w:r w:rsidRPr="002B75A5">
              <w:t>naučí s</w:t>
            </w:r>
            <w:r w:rsidR="00E62918">
              <w:t>a</w:t>
            </w:r>
            <w:r w:rsidRPr="002B75A5">
              <w:t xml:space="preserve"> </w:t>
            </w:r>
            <w:r w:rsidR="004428D9">
              <w:t>používať</w:t>
            </w:r>
            <w:r w:rsidRPr="002B75A5">
              <w:t xml:space="preserve"> konjunktiv II</w:t>
            </w:r>
            <w:r>
              <w:t xml:space="preserve"> </w:t>
            </w:r>
          </w:p>
          <w:p w14:paraId="2822E3F4" w14:textId="3966A7AB" w:rsidR="00DB4ADA" w:rsidRPr="00DD129A" w:rsidRDefault="00192437" w:rsidP="00DB4ADA">
            <w:pPr>
              <w:pStyle w:val="todr"/>
            </w:pPr>
            <w:r>
              <w:t>väzby</w:t>
            </w:r>
            <w:r w:rsidR="00DB4ADA">
              <w:t xml:space="preserve"> </w:t>
            </w:r>
            <w:r w:rsidR="007E3712">
              <w:t>slovies</w:t>
            </w:r>
          </w:p>
          <w:p w14:paraId="00C8238E" w14:textId="77777777" w:rsidR="00883227" w:rsidRPr="002B75A5" w:rsidRDefault="00883227" w:rsidP="00883227">
            <w:pPr>
              <w:pStyle w:val="tnadpis"/>
            </w:pPr>
            <w:r w:rsidRPr="002B75A5">
              <w:t>RE:</w:t>
            </w:r>
          </w:p>
          <w:p w14:paraId="0FED95E1" w14:textId="46E375D1" w:rsidR="00883227" w:rsidRDefault="00E62918" w:rsidP="00DB4ADA">
            <w:pPr>
              <w:pStyle w:val="todr"/>
            </w:pPr>
            <w:r>
              <w:t xml:space="preserve">zoznámi sa so </w:t>
            </w:r>
            <w:r w:rsidR="00883227">
              <w:t>školským systém</w:t>
            </w:r>
            <w:r>
              <w:t>o</w:t>
            </w:r>
            <w:r w:rsidR="00883227">
              <w:t xml:space="preserve">m </w:t>
            </w:r>
            <w:r w:rsidR="00883227">
              <w:lastRenderedPageBreak/>
              <w:t>v n</w:t>
            </w:r>
            <w:r w:rsidR="007F3028">
              <w:t>e</w:t>
            </w:r>
            <w:r w:rsidR="00883227">
              <w:t xml:space="preserve">mecky </w:t>
            </w:r>
            <w:r w:rsidR="0060600E">
              <w:t>hovoriacich krajinách</w:t>
            </w:r>
          </w:p>
          <w:p w14:paraId="1908B3DD" w14:textId="6C047848" w:rsidR="00935F95" w:rsidRPr="00935F95" w:rsidRDefault="00935F95" w:rsidP="00935F95">
            <w:pPr>
              <w:pStyle w:val="tnormal"/>
            </w:pPr>
            <w:r>
              <w:t xml:space="preserve">- </w:t>
            </w:r>
            <w:r w:rsidRPr="005E718F">
              <w:t>rozlišuje rozd</w:t>
            </w:r>
            <w:r w:rsidR="00E62918">
              <w:t>iely v písaní</w:t>
            </w:r>
            <w:r w:rsidRPr="005E718F">
              <w:t xml:space="preserve"> životopisu u nás a v n</w:t>
            </w:r>
            <w:r w:rsidR="007F3028">
              <w:t>e</w:t>
            </w:r>
            <w:r w:rsidRPr="005E718F">
              <w:t xml:space="preserve">mecky </w:t>
            </w:r>
            <w:r w:rsidR="0060600E">
              <w:t>hovoriacich krajinách</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6A35D0F" w14:textId="51CF8424" w:rsidR="003F2275" w:rsidRDefault="00A67E67" w:rsidP="003F2275">
            <w:pPr>
              <w:pStyle w:val="tcislo"/>
              <w:widowControl/>
              <w:autoSpaceDE/>
              <w:autoSpaceDN/>
              <w:adjustRightInd/>
              <w:spacing w:after="60"/>
            </w:pPr>
            <w:r>
              <w:lastRenderedPageBreak/>
              <w:t xml:space="preserve">18. </w:t>
            </w:r>
            <w:r w:rsidR="00883227">
              <w:t>Vzd</w:t>
            </w:r>
            <w:r w:rsidR="007F3028">
              <w:t>e</w:t>
            </w:r>
            <w:r w:rsidR="00883227">
              <w:t>l</w:t>
            </w:r>
            <w:r w:rsidR="00E62918">
              <w:t>anie, štúdium</w:t>
            </w:r>
          </w:p>
          <w:p w14:paraId="55810BCC" w14:textId="77777777" w:rsidR="00574A34" w:rsidRDefault="003F2275" w:rsidP="000D5094">
            <w:pPr>
              <w:pStyle w:val="todr"/>
            </w:pPr>
            <w:r>
              <w:t>slovn</w:t>
            </w:r>
            <w:r w:rsidR="00E62918">
              <w:t>á</w:t>
            </w:r>
            <w:r>
              <w:t xml:space="preserve"> zásoba k</w:t>
            </w:r>
            <w:r w:rsidR="00E62918">
              <w:t> </w:t>
            </w:r>
            <w:r>
              <w:t>dan</w:t>
            </w:r>
            <w:r w:rsidR="00E62918">
              <w:t>ej téme</w:t>
            </w:r>
            <w:r>
              <w:t xml:space="preserve"> (</w:t>
            </w:r>
            <w:r w:rsidR="00E62918">
              <w:t>štúdium, m</w:t>
            </w:r>
            <w:r w:rsidR="000D5094">
              <w:t xml:space="preserve">aturita, </w:t>
            </w:r>
            <w:r w:rsidR="007F3028">
              <w:t>ďalš</w:t>
            </w:r>
            <w:r w:rsidR="00E62918">
              <w:t>ie</w:t>
            </w:r>
            <w:r w:rsidR="000D5094">
              <w:t xml:space="preserve"> </w:t>
            </w:r>
            <w:r w:rsidR="00E62918">
              <w:t>štúdium</w:t>
            </w:r>
            <w:r>
              <w:t>)</w:t>
            </w:r>
          </w:p>
          <w:p w14:paraId="5FEDD6F0" w14:textId="3EE4403C" w:rsidR="000D5094" w:rsidRPr="000D5094" w:rsidRDefault="00E62918" w:rsidP="000D5094">
            <w:pPr>
              <w:pStyle w:val="todr"/>
            </w:pPr>
            <w:r>
              <w:t>štúdium</w:t>
            </w:r>
            <w:r w:rsidR="000D5094">
              <w:t xml:space="preserve"> v autoškole</w:t>
            </w:r>
          </w:p>
          <w:p w14:paraId="7285F70A" w14:textId="1ED658DD" w:rsidR="00883227" w:rsidRDefault="00883227" w:rsidP="00883227">
            <w:pPr>
              <w:pStyle w:val="todr"/>
            </w:pPr>
            <w:r>
              <w:t>konjuktiv II</w:t>
            </w:r>
            <w:r w:rsidR="004F0C5F">
              <w:t>.</w:t>
            </w:r>
          </w:p>
          <w:p w14:paraId="2295DE4A" w14:textId="77777777" w:rsidR="003F2275" w:rsidRPr="003F2275" w:rsidRDefault="003F2275" w:rsidP="003F2275">
            <w:pPr>
              <w:pStyle w:val="tnormal"/>
            </w:pPr>
          </w:p>
          <w:p w14:paraId="2D4E8989" w14:textId="7E0F1811" w:rsidR="00883227" w:rsidRPr="00D50D3E" w:rsidRDefault="00883227" w:rsidP="003F2275">
            <w:pPr>
              <w:pStyle w:val="todr"/>
              <w:numPr>
                <w:ilvl w:val="0"/>
                <w:numId w:val="0"/>
              </w:numPr>
              <w:ind w:left="424"/>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FF0AF6" w14:textId="43850F15" w:rsidR="00883227" w:rsidRPr="00AC2E0C" w:rsidRDefault="00883227" w:rsidP="00883227">
            <w:pPr>
              <w:pStyle w:val="tnormal"/>
            </w:pPr>
            <w:r w:rsidRPr="00C71C94">
              <w:t xml:space="preserve"> Člov</w:t>
            </w:r>
            <w:r w:rsidR="007F3028">
              <w:t>e</w:t>
            </w:r>
            <w:r w:rsidRPr="00C71C94">
              <w:t>k</w:t>
            </w:r>
            <w:r>
              <w:t xml:space="preserve"> a </w:t>
            </w:r>
            <w:r w:rsidRPr="00C71C94">
              <w:t>sv</w:t>
            </w:r>
            <w:r w:rsidR="007F3028">
              <w:t>e</w:t>
            </w:r>
            <w:r w:rsidRPr="00C71C94">
              <w:t>t práce</w:t>
            </w:r>
          </w:p>
        </w:tc>
      </w:tr>
      <w:tr w:rsidR="00883227" w:rsidRPr="00AC2E0C" w14:paraId="36C88086" w14:textId="77777777" w:rsidTr="00877D4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542B2A96" w14:textId="0E6E5E72" w:rsidR="00883227" w:rsidRPr="000F0851" w:rsidRDefault="00B143EF" w:rsidP="00883227">
            <w:pPr>
              <w:pStyle w:val="tnadpis"/>
            </w:pPr>
            <w:r>
              <w:t>RZ</w:t>
            </w:r>
            <w:r w:rsidR="00883227">
              <w:t xml:space="preserve"> a </w:t>
            </w:r>
            <w:r w:rsidR="00883227" w:rsidRPr="000F0851">
              <w:t>GR:</w:t>
            </w:r>
          </w:p>
          <w:p w14:paraId="4A286A5E" w14:textId="47796DC5" w:rsidR="003F2275" w:rsidRPr="003F2275" w:rsidRDefault="00B143EF" w:rsidP="00DB4ADA">
            <w:pPr>
              <w:pStyle w:val="todr"/>
              <w:numPr>
                <w:ilvl w:val="0"/>
                <w:numId w:val="23"/>
              </w:numPr>
            </w:pPr>
            <w:r>
              <w:t>žiak</w:t>
            </w:r>
            <w:r w:rsidR="00883227" w:rsidRPr="000F0851">
              <w:t xml:space="preserve"> se naučí </w:t>
            </w:r>
            <w:r w:rsidR="004428D9">
              <w:t>používať</w:t>
            </w:r>
            <w:r w:rsidR="00883227" w:rsidRPr="000F0851">
              <w:t xml:space="preserve"> konjunktiv </w:t>
            </w:r>
            <w:r w:rsidR="007E3712">
              <w:t>slovies</w:t>
            </w:r>
            <w:r w:rsidR="00883227" w:rsidRPr="000F0851">
              <w:t xml:space="preserve"> p</w:t>
            </w:r>
            <w:r w:rsidR="007F3028">
              <w:t>r</w:t>
            </w:r>
            <w:r w:rsidR="00883227" w:rsidRPr="000F0851">
              <w:t>i vyjad</w:t>
            </w:r>
            <w:r w:rsidR="007F3028">
              <w:t>r</w:t>
            </w:r>
            <w:r w:rsidR="00883227" w:rsidRPr="000F0851">
              <w:t>ov</w:t>
            </w:r>
            <w:r w:rsidR="00E62918">
              <w:t>aní želaní, pi udelení návrhov v ob</w:t>
            </w:r>
            <w:r w:rsidR="00883227" w:rsidRPr="000F0851">
              <w:t>lasti</w:t>
            </w:r>
            <w:r w:rsidR="003F2275">
              <w:t xml:space="preserve"> práce a povol</w:t>
            </w:r>
            <w:r w:rsidR="00E62918">
              <w:t>ania</w:t>
            </w:r>
            <w:r w:rsidR="003F2275">
              <w:t xml:space="preserve"> a </w:t>
            </w:r>
            <w:r w:rsidR="00883227" w:rsidRPr="000F0851">
              <w:t>vo</w:t>
            </w:r>
            <w:r w:rsidR="00E62918">
              <w:t>ľ</w:t>
            </w:r>
            <w:r w:rsidR="00883227" w:rsidRPr="000F0851">
              <w:t>nočasových aktiv</w:t>
            </w:r>
            <w:r w:rsidR="00E62918">
              <w:t>í</w:t>
            </w:r>
            <w:r w:rsidR="00883227" w:rsidRPr="000F0851">
              <w:t>t</w:t>
            </w:r>
          </w:p>
          <w:p w14:paraId="25E8CA16" w14:textId="17E5150C" w:rsidR="00883227" w:rsidRDefault="00B143EF" w:rsidP="00DB4ADA">
            <w:pPr>
              <w:pStyle w:val="todr"/>
              <w:numPr>
                <w:ilvl w:val="0"/>
                <w:numId w:val="23"/>
              </w:numPr>
            </w:pPr>
            <w:r>
              <w:t>žiak</w:t>
            </w:r>
            <w:r w:rsidR="00883227" w:rsidRPr="00AC2E0C">
              <w:t xml:space="preserve"> dokáže </w:t>
            </w:r>
            <w:r w:rsidR="000078B5">
              <w:t>pomenovať</w:t>
            </w:r>
            <w:r w:rsidR="00883227" w:rsidRPr="00AC2E0C">
              <w:t xml:space="preserve"> </w:t>
            </w:r>
            <w:r w:rsidR="000078B5">
              <w:t>rôzne</w:t>
            </w:r>
            <w:r w:rsidR="00883227" w:rsidRPr="00AC2E0C">
              <w:t xml:space="preserve"> povol</w:t>
            </w:r>
            <w:r w:rsidR="000078B5">
              <w:t>ania</w:t>
            </w:r>
            <w:r w:rsidR="00883227">
              <w:t xml:space="preserve"> a </w:t>
            </w:r>
            <w:r w:rsidR="000078B5">
              <w:t>opýtať sa na ne</w:t>
            </w:r>
          </w:p>
          <w:p w14:paraId="3BEA9B97" w14:textId="600BA4E4" w:rsidR="003F2275" w:rsidRDefault="00DB4ADA" w:rsidP="00DB4ADA">
            <w:pPr>
              <w:pStyle w:val="tnormal"/>
              <w:numPr>
                <w:ilvl w:val="0"/>
                <w:numId w:val="23"/>
              </w:numPr>
            </w:pPr>
            <w:r>
              <w:t xml:space="preserve">orientuje se v </w:t>
            </w:r>
            <w:r w:rsidR="000078B5">
              <w:t>ponuke</w:t>
            </w:r>
            <w:r>
              <w:t xml:space="preserve"> zam</w:t>
            </w:r>
            <w:r w:rsidR="007F3028">
              <w:t>e</w:t>
            </w:r>
            <w:r>
              <w:t>stn</w:t>
            </w:r>
            <w:r w:rsidR="000078B5">
              <w:t>ania</w:t>
            </w:r>
            <w:r>
              <w:t xml:space="preserve"> na pracovn</w:t>
            </w:r>
            <w:r w:rsidR="000078B5">
              <w:t>ý</w:t>
            </w:r>
            <w:r>
              <w:t>ch server</w:t>
            </w:r>
            <w:r w:rsidR="000078B5">
              <w:t>o</w:t>
            </w:r>
            <w:r>
              <w:t>ch</w:t>
            </w:r>
          </w:p>
          <w:p w14:paraId="32920702" w14:textId="58462D87" w:rsidR="00935F95" w:rsidRDefault="00935F95" w:rsidP="00DB4ADA">
            <w:pPr>
              <w:pStyle w:val="tnormal"/>
              <w:numPr>
                <w:ilvl w:val="0"/>
                <w:numId w:val="23"/>
              </w:numPr>
            </w:pPr>
            <w:r>
              <w:t>zvládne pracovn</w:t>
            </w:r>
            <w:r w:rsidR="000078B5">
              <w:t>ý</w:t>
            </w:r>
            <w:r>
              <w:t xml:space="preserve"> pohovor</w:t>
            </w:r>
          </w:p>
          <w:p w14:paraId="7D34BF08" w14:textId="1015CD6F" w:rsidR="00DB4ADA" w:rsidRDefault="00DB4ADA" w:rsidP="00DB4ADA">
            <w:pPr>
              <w:pStyle w:val="tnormal"/>
              <w:numPr>
                <w:ilvl w:val="0"/>
                <w:numId w:val="23"/>
              </w:numPr>
            </w:pPr>
            <w:r>
              <w:t>zvládne pracovn</w:t>
            </w:r>
            <w:r w:rsidR="000078B5">
              <w:t>ý</w:t>
            </w:r>
            <w:r>
              <w:t xml:space="preserve"> telefonický rozhovor</w:t>
            </w:r>
          </w:p>
          <w:p w14:paraId="5B615C88" w14:textId="7B13A9B6" w:rsidR="00DB4ADA" w:rsidRPr="003F2275" w:rsidRDefault="00DB4ADA" w:rsidP="00DB4ADA">
            <w:pPr>
              <w:pStyle w:val="tnormal"/>
              <w:numPr>
                <w:ilvl w:val="0"/>
                <w:numId w:val="23"/>
              </w:numPr>
            </w:pPr>
            <w:r>
              <w:t>v</w:t>
            </w:r>
            <w:r w:rsidR="000078B5">
              <w:t>ä</w:t>
            </w:r>
            <w:r>
              <w:t xml:space="preserve">zby </w:t>
            </w:r>
            <w:r w:rsidR="007E3712">
              <w:t>slovies</w:t>
            </w:r>
          </w:p>
          <w:p w14:paraId="4DB51EBD" w14:textId="29456CDD" w:rsidR="00883227" w:rsidRPr="000F0851" w:rsidRDefault="00B143EF" w:rsidP="00883227">
            <w:pPr>
              <w:pStyle w:val="tnadpis"/>
            </w:pPr>
            <w:r>
              <w:t>PZ</w:t>
            </w:r>
            <w:r w:rsidR="00883227" w:rsidRPr="000F0851">
              <w:t xml:space="preserve">: </w:t>
            </w:r>
          </w:p>
          <w:p w14:paraId="791E0E7A" w14:textId="1A63AD2C" w:rsidR="00883227" w:rsidRDefault="00883227" w:rsidP="00DB4ADA">
            <w:pPr>
              <w:pStyle w:val="todr"/>
              <w:numPr>
                <w:ilvl w:val="0"/>
                <w:numId w:val="23"/>
              </w:numPr>
            </w:pPr>
            <w:r w:rsidRPr="000F0851">
              <w:t>vyj</w:t>
            </w:r>
            <w:r w:rsidR="000078B5">
              <w:t xml:space="preserve">adrí sa písomne </w:t>
            </w:r>
            <w:r>
              <w:t>o </w:t>
            </w:r>
            <w:r w:rsidRPr="000F0851">
              <w:t>sv</w:t>
            </w:r>
            <w:r w:rsidR="000078B5">
              <w:t>ojich</w:t>
            </w:r>
            <w:r w:rsidRPr="000F0851">
              <w:t xml:space="preserve"> aktivitách </w:t>
            </w:r>
            <w:r w:rsidR="000078B5">
              <w:t>vo</w:t>
            </w:r>
            <w:r w:rsidRPr="000F0851">
              <w:t xml:space="preserve"> vo</w:t>
            </w:r>
            <w:r w:rsidR="000078B5">
              <w:t>ľnom</w:t>
            </w:r>
            <w:r w:rsidRPr="000F0851">
              <w:t xml:space="preserve"> čase</w:t>
            </w:r>
            <w:r w:rsidRPr="00AC2E0C">
              <w:t xml:space="preserve"> </w:t>
            </w:r>
          </w:p>
          <w:p w14:paraId="62ABD312" w14:textId="42AB81EC" w:rsidR="00883227" w:rsidRDefault="007E3712" w:rsidP="00DB4ADA">
            <w:pPr>
              <w:pStyle w:val="todr"/>
              <w:numPr>
                <w:ilvl w:val="0"/>
                <w:numId w:val="23"/>
              </w:numPr>
            </w:pPr>
            <w:r>
              <w:t>vie</w:t>
            </w:r>
            <w:r w:rsidR="00883227" w:rsidRPr="00AC2E0C">
              <w:t xml:space="preserve"> </w:t>
            </w:r>
            <w:r w:rsidR="000078B5">
              <w:t>čítať</w:t>
            </w:r>
            <w:r w:rsidR="00883227" w:rsidRPr="00AC2E0C">
              <w:t xml:space="preserve"> pracovn</w:t>
            </w:r>
            <w:r w:rsidR="000078B5">
              <w:t>ú</w:t>
            </w:r>
            <w:r w:rsidR="00883227" w:rsidRPr="00AC2E0C">
              <w:t xml:space="preserve"> </w:t>
            </w:r>
            <w:r w:rsidR="000078B5">
              <w:t>ponuku</w:t>
            </w:r>
            <w:r w:rsidR="00883227">
              <w:t xml:space="preserve"> a </w:t>
            </w:r>
            <w:r w:rsidR="00883227" w:rsidRPr="00AC2E0C">
              <w:t>reagova</w:t>
            </w:r>
            <w:r w:rsidR="000078B5">
              <w:t>ť</w:t>
            </w:r>
            <w:r w:rsidR="00883227" w:rsidRPr="00AC2E0C">
              <w:t xml:space="preserve"> na </w:t>
            </w:r>
            <w:r w:rsidR="000078B5">
              <w:t>ňu písomnou</w:t>
            </w:r>
            <w:r w:rsidR="00883227" w:rsidRPr="00AC2E0C">
              <w:t xml:space="preserve"> formou</w:t>
            </w:r>
          </w:p>
          <w:p w14:paraId="38A68CAB" w14:textId="387509A0" w:rsidR="00935F95" w:rsidRPr="00935F95" w:rsidRDefault="00935F95" w:rsidP="00935F95">
            <w:pPr>
              <w:pStyle w:val="tnormal"/>
            </w:pPr>
            <w:r>
              <w:t xml:space="preserve">- zvládne </w:t>
            </w:r>
            <w:r w:rsidR="007E3712">
              <w:t>napísať</w:t>
            </w:r>
            <w:r>
              <w:t xml:space="preserve"> motivačn</w:t>
            </w:r>
            <w:r w:rsidR="000078B5">
              <w:t>ý list</w:t>
            </w:r>
          </w:p>
          <w:p w14:paraId="3444DE0C" w14:textId="77777777" w:rsidR="00883227" w:rsidRPr="000F0851" w:rsidRDefault="00883227" w:rsidP="00883227">
            <w:pPr>
              <w:pStyle w:val="tnadpis"/>
            </w:pPr>
            <w:r w:rsidRPr="000F0851">
              <w:t>RE:</w:t>
            </w:r>
          </w:p>
          <w:p w14:paraId="51074621" w14:textId="71C18201" w:rsidR="00883227" w:rsidRPr="005E718F" w:rsidRDefault="007E3712" w:rsidP="00935F95">
            <w:pPr>
              <w:pStyle w:val="todr"/>
              <w:numPr>
                <w:ilvl w:val="0"/>
                <w:numId w:val="23"/>
              </w:numPr>
            </w:pPr>
            <w:r>
              <w:t>získa</w:t>
            </w:r>
            <w:r w:rsidR="00883227" w:rsidRPr="000F0851">
              <w:t xml:space="preserve"> možnos</w:t>
            </w:r>
            <w:r w:rsidR="000078B5">
              <w:t xml:space="preserve">ť porovnať povolania a </w:t>
            </w:r>
            <w:r w:rsidR="00883227" w:rsidRPr="000F0851">
              <w:t>vo</w:t>
            </w:r>
            <w:r w:rsidR="000078B5">
              <w:t>ľ</w:t>
            </w:r>
            <w:r w:rsidR="00883227" w:rsidRPr="000F0851">
              <w:t>nočasov</w:t>
            </w:r>
            <w:r w:rsidR="000078B5">
              <w:t>é</w:t>
            </w:r>
            <w:r w:rsidR="00883227" w:rsidRPr="000F0851">
              <w:t xml:space="preserve"> aktivit</w:t>
            </w:r>
            <w:r w:rsidR="000078B5">
              <w:t xml:space="preserve">y </w:t>
            </w:r>
            <w:r w:rsidR="00883227">
              <w:t>v </w:t>
            </w:r>
            <w:r w:rsidR="00883227" w:rsidRPr="000F0851">
              <w:t>minulosti</w:t>
            </w:r>
            <w:r w:rsidR="00883227">
              <w:t xml:space="preserve"> a </w:t>
            </w:r>
            <w:r w:rsidR="000078B5">
              <w:t>súčasnosti</w:t>
            </w:r>
            <w:r w:rsidR="00883227" w:rsidRPr="00DD129A">
              <w:rPr>
                <w:b/>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F1A3CAD" w14:textId="77093859" w:rsidR="00883227" w:rsidRPr="000F0851" w:rsidRDefault="00A67E67" w:rsidP="00A67E67">
            <w:pPr>
              <w:pStyle w:val="tcislo"/>
            </w:pPr>
            <w:r>
              <w:t xml:space="preserve">19. </w:t>
            </w:r>
            <w:r w:rsidR="003F2275">
              <w:t>Prác</w:t>
            </w:r>
            <w:r w:rsidR="000078B5">
              <w:t>a</w:t>
            </w:r>
            <w:r w:rsidR="003F2275">
              <w:t xml:space="preserve"> a povol</w:t>
            </w:r>
            <w:r w:rsidR="00E62918">
              <w:t>anie</w:t>
            </w:r>
            <w:r w:rsidR="003F2275">
              <w:t xml:space="preserve">, plány do </w:t>
            </w:r>
            <w:r w:rsidR="000078B5">
              <w:t>budúcna</w:t>
            </w:r>
            <w:r w:rsidR="003F2275">
              <w:t>, v</w:t>
            </w:r>
            <w:r w:rsidR="00883227">
              <w:t>o</w:t>
            </w:r>
            <w:r w:rsidR="000078B5">
              <w:t>ľ</w:t>
            </w:r>
            <w:r w:rsidR="00883227">
              <w:t>nočasové aktivity</w:t>
            </w:r>
          </w:p>
          <w:p w14:paraId="586A8DB0" w14:textId="221FC8B4" w:rsidR="00DB4ADA" w:rsidRPr="00AC2E0C" w:rsidRDefault="00DB4ADA" w:rsidP="00DB4ADA">
            <w:pPr>
              <w:pStyle w:val="todr"/>
            </w:pPr>
            <w:r w:rsidRPr="00AC2E0C">
              <w:t>slovn</w:t>
            </w:r>
            <w:r w:rsidR="000078B5">
              <w:t>á</w:t>
            </w:r>
            <w:r w:rsidRPr="00AC2E0C">
              <w:t xml:space="preserve"> zásoba tradičn</w:t>
            </w:r>
            <w:r w:rsidR="000078B5">
              <w:t>ý</w:t>
            </w:r>
            <w:r w:rsidRPr="00AC2E0C">
              <w:t>ch</w:t>
            </w:r>
            <w:r>
              <w:t xml:space="preserve"> i </w:t>
            </w:r>
            <w:r w:rsidRPr="00AC2E0C">
              <w:t>netradičn</w:t>
            </w:r>
            <w:r w:rsidR="000078B5">
              <w:t>ý</w:t>
            </w:r>
            <w:r w:rsidRPr="00AC2E0C">
              <w:t>ch povol</w:t>
            </w:r>
            <w:r w:rsidR="000078B5">
              <w:t>aní</w:t>
            </w:r>
          </w:p>
          <w:p w14:paraId="4C9686C6" w14:textId="476BECB3" w:rsidR="00883227" w:rsidRDefault="00935F95" w:rsidP="00DB4ADA">
            <w:pPr>
              <w:pStyle w:val="todr"/>
            </w:pPr>
            <w:r>
              <w:t xml:space="preserve">sny, </w:t>
            </w:r>
            <w:r w:rsidR="000078B5">
              <w:t>želania</w:t>
            </w:r>
            <w:r>
              <w:t xml:space="preserve">, </w:t>
            </w:r>
            <w:r w:rsidR="000078B5">
              <w:t>ľudské</w:t>
            </w:r>
            <w:r>
              <w:t xml:space="preserve"> osudy, životn</w:t>
            </w:r>
            <w:r w:rsidR="000078B5">
              <w:t xml:space="preserve">é </w:t>
            </w:r>
            <w:r>
              <w:t>c</w:t>
            </w:r>
            <w:r w:rsidR="000078B5">
              <w:t>ie</w:t>
            </w:r>
            <w:r>
              <w:t>le a priority</w:t>
            </w:r>
          </w:p>
          <w:p w14:paraId="6EA51B41" w14:textId="2A8C48DC" w:rsidR="00935F95" w:rsidRPr="00935F95" w:rsidRDefault="00935F95" w:rsidP="00B143EF">
            <w:pPr>
              <w:pStyle w:val="todr"/>
            </w:pPr>
            <w:r w:rsidRPr="00AC2E0C">
              <w:t>pracovn</w:t>
            </w:r>
            <w:r w:rsidR="000078B5">
              <w:t>á ponuka</w:t>
            </w:r>
            <w:r>
              <w:t xml:space="preserve"> a </w:t>
            </w:r>
            <w:r w:rsidRPr="00AC2E0C">
              <w:t>ž</w:t>
            </w:r>
            <w:r w:rsidR="000078B5">
              <w:t>iadosť</w:t>
            </w:r>
            <w:r>
              <w:t xml:space="preserve"> o </w:t>
            </w:r>
            <w:r w:rsidRPr="00AC2E0C">
              <w:t>m</w:t>
            </w:r>
            <w:r w:rsidR="000078B5">
              <w:t>ie</w:t>
            </w:r>
            <w:r w:rsidRPr="00AC2E0C">
              <w:t>sto</w:t>
            </w:r>
            <w:r>
              <w:t>, pracovn</w:t>
            </w:r>
            <w:r w:rsidR="000078B5">
              <w:t xml:space="preserve">ý </w:t>
            </w:r>
            <w:r>
              <w:t>pohovor a motivačn</w:t>
            </w:r>
            <w:r w:rsidR="000078B5">
              <w:t>ý list</w:t>
            </w:r>
          </w:p>
          <w:p w14:paraId="45BD302C" w14:textId="0F4EC650" w:rsidR="00883227" w:rsidRDefault="00883227" w:rsidP="00DB4ADA">
            <w:pPr>
              <w:pStyle w:val="todr"/>
            </w:pPr>
            <w:r>
              <w:t>konjunktiv II.</w:t>
            </w:r>
            <w:r w:rsidR="004F0C5F">
              <w:t xml:space="preserve"> (pokračov</w:t>
            </w:r>
            <w:r w:rsidR="000078B5">
              <w:t>anie)</w:t>
            </w:r>
          </w:p>
          <w:p w14:paraId="05EDE473" w14:textId="11E91300" w:rsidR="00883227" w:rsidRDefault="00883227" w:rsidP="00DB4ADA">
            <w:pPr>
              <w:pStyle w:val="todr"/>
            </w:pPr>
            <w:r>
              <w:t>bud</w:t>
            </w:r>
            <w:r w:rsidR="000078B5">
              <w:t>úci</w:t>
            </w:r>
            <w:r>
              <w:t xml:space="preserve"> čas</w:t>
            </w:r>
          </w:p>
          <w:p w14:paraId="6DA424FE" w14:textId="493AC136" w:rsidR="00883227" w:rsidRDefault="00883227" w:rsidP="00883227">
            <w:pPr>
              <w:pStyle w:val="tnormal"/>
              <w:rPr>
                <w:b/>
              </w:rPr>
            </w:pPr>
          </w:p>
          <w:p w14:paraId="449773D1" w14:textId="77777777" w:rsidR="00883227" w:rsidRPr="00377536" w:rsidRDefault="00883227" w:rsidP="00883227">
            <w:pPr>
              <w:pStyle w:val="tnormal"/>
            </w:pPr>
          </w:p>
          <w:p w14:paraId="014302E1" w14:textId="77777777" w:rsidR="00883227" w:rsidRPr="000F0851" w:rsidRDefault="00883227" w:rsidP="00883227"/>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2D21F13" w14:textId="0FAF3136" w:rsidR="00883227" w:rsidRPr="000F0851" w:rsidRDefault="00883227" w:rsidP="00883227">
            <w:pPr>
              <w:pStyle w:val="tnormal"/>
            </w:pPr>
            <w:r w:rsidRPr="000F0851">
              <w:t>Člov</w:t>
            </w:r>
            <w:r w:rsidR="007F3028">
              <w:t>e</w:t>
            </w:r>
            <w:r w:rsidRPr="000F0851">
              <w:t>k</w:t>
            </w:r>
            <w:r>
              <w:t xml:space="preserve"> a </w:t>
            </w:r>
            <w:r w:rsidRPr="000F0851">
              <w:t>spol</w:t>
            </w:r>
            <w:r w:rsidR="000078B5">
              <w:t>oč</w:t>
            </w:r>
            <w:r w:rsidRPr="000F0851">
              <w:t>nos</w:t>
            </w:r>
            <w:r w:rsidR="000078B5">
              <w:t>ť</w:t>
            </w:r>
          </w:p>
          <w:p w14:paraId="51FECB42" w14:textId="50F2CE8E" w:rsidR="00883227" w:rsidRPr="000F0851" w:rsidRDefault="00883227" w:rsidP="00883227">
            <w:pPr>
              <w:pStyle w:val="tnormal"/>
            </w:pPr>
            <w:r w:rsidRPr="000F0851">
              <w:t xml:space="preserve">Zdravý </w:t>
            </w:r>
            <w:r w:rsidR="000078B5">
              <w:t>spôsob</w:t>
            </w:r>
            <w:r w:rsidRPr="000F0851">
              <w:t xml:space="preserve"> života</w:t>
            </w:r>
          </w:p>
        </w:tc>
      </w:tr>
      <w:tr w:rsidR="00883227" w:rsidRPr="00AC2E0C" w14:paraId="5E96014B" w14:textId="77777777" w:rsidTr="00877D4F">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7CD576ED" w14:textId="5661C899" w:rsidR="00883227" w:rsidRPr="002E1F06" w:rsidRDefault="00B143EF" w:rsidP="00883227">
            <w:pPr>
              <w:pStyle w:val="tnadpis"/>
            </w:pPr>
            <w:r>
              <w:t>RZ</w:t>
            </w:r>
            <w:r w:rsidR="00883227" w:rsidRPr="002E1F06">
              <w:t>:</w:t>
            </w:r>
          </w:p>
          <w:p w14:paraId="244055A4" w14:textId="7A16FF51" w:rsidR="00883227" w:rsidRPr="00EB4924" w:rsidRDefault="00B143EF" w:rsidP="004F0C5F">
            <w:pPr>
              <w:pStyle w:val="todr"/>
            </w:pPr>
            <w:r>
              <w:t>žiak</w:t>
            </w:r>
            <w:r w:rsidR="00883227" w:rsidRPr="00EB4924">
              <w:t xml:space="preserve"> s</w:t>
            </w:r>
            <w:r w:rsidR="000078B5">
              <w:t>a</w:t>
            </w:r>
            <w:r w:rsidR="00883227" w:rsidRPr="00EB4924">
              <w:t xml:space="preserve"> naučí </w:t>
            </w:r>
            <w:r w:rsidR="000078B5">
              <w:t>viesť</w:t>
            </w:r>
            <w:r w:rsidR="00883227" w:rsidRPr="00EB4924">
              <w:t xml:space="preserve"> rozhovory </w:t>
            </w:r>
            <w:r w:rsidR="004F0C5F">
              <w:t>spojené s</w:t>
            </w:r>
            <w:r w:rsidR="000078B5">
              <w:t>o</w:t>
            </w:r>
            <w:r w:rsidR="004F0C5F">
              <w:t xml:space="preserve"> službami (</w:t>
            </w:r>
            <w:r w:rsidR="000078B5">
              <w:t>hlavne</w:t>
            </w:r>
            <w:r w:rsidR="004F0C5F">
              <w:t xml:space="preserve"> v oblasti cestovn</w:t>
            </w:r>
            <w:r w:rsidR="000078B5">
              <w:t>é</w:t>
            </w:r>
            <w:r w:rsidR="004F0C5F">
              <w:t>ho ruchu, kult</w:t>
            </w:r>
            <w:r w:rsidR="000078B5">
              <w:t>ú</w:t>
            </w:r>
            <w:r w:rsidR="004F0C5F">
              <w:t>ry, bankov</w:t>
            </w:r>
            <w:r w:rsidR="000078B5">
              <w:t>ý</w:t>
            </w:r>
            <w:r w:rsidR="004F0C5F">
              <w:t>ch služ</w:t>
            </w:r>
            <w:r w:rsidR="000078B5">
              <w:t>ie</w:t>
            </w:r>
            <w:r w:rsidR="004F0C5F">
              <w:t>b)</w:t>
            </w:r>
          </w:p>
          <w:p w14:paraId="543D05D7" w14:textId="06434A4C" w:rsidR="00883227" w:rsidRPr="002E1F06" w:rsidRDefault="00B143EF" w:rsidP="00883227">
            <w:pPr>
              <w:pStyle w:val="tnadpis"/>
            </w:pPr>
            <w:r>
              <w:t>PZ</w:t>
            </w:r>
            <w:r w:rsidR="00883227" w:rsidRPr="002E1F06">
              <w:t>:</w:t>
            </w:r>
          </w:p>
          <w:p w14:paraId="4415DD8D" w14:textId="5B47B768" w:rsidR="00883227" w:rsidRPr="00EB4924" w:rsidRDefault="00B143EF" w:rsidP="004F0C5F">
            <w:pPr>
              <w:pStyle w:val="todr"/>
            </w:pPr>
            <w:r>
              <w:t>žiak</w:t>
            </w:r>
            <w:r w:rsidR="001167B9">
              <w:t xml:space="preserve"> </w:t>
            </w:r>
            <w:r w:rsidR="000078B5">
              <w:t>rozozná</w:t>
            </w:r>
            <w:r w:rsidR="001167B9">
              <w:t xml:space="preserve"> a dokáže vyplni</w:t>
            </w:r>
            <w:r w:rsidR="000078B5">
              <w:t>ť</w:t>
            </w:r>
            <w:r w:rsidR="001167B9">
              <w:t xml:space="preserve"> formulá</w:t>
            </w:r>
            <w:r w:rsidR="007F3028">
              <w:t>r</w:t>
            </w:r>
            <w:r w:rsidR="001167B9">
              <w:t xml:space="preserve">e, </w:t>
            </w:r>
            <w:r w:rsidR="000078B5">
              <w:t>zmluvy</w:t>
            </w:r>
            <w:r w:rsidR="001167B9">
              <w:t xml:space="preserve"> k poskytovaným službám</w:t>
            </w:r>
          </w:p>
          <w:p w14:paraId="15E138E6" w14:textId="77777777" w:rsidR="00883227" w:rsidRPr="002E1F06" w:rsidRDefault="00883227" w:rsidP="00883227">
            <w:pPr>
              <w:pStyle w:val="tnadpis"/>
            </w:pPr>
            <w:r w:rsidRPr="002E1F06">
              <w:t>GR:</w:t>
            </w:r>
          </w:p>
          <w:p w14:paraId="3BE72BBA" w14:textId="1A9D0575" w:rsidR="00883227" w:rsidRDefault="007E3712" w:rsidP="004F0C5F">
            <w:pPr>
              <w:pStyle w:val="todr"/>
            </w:pPr>
            <w:r>
              <w:t>vie</w:t>
            </w:r>
            <w:r w:rsidR="00883227" w:rsidRPr="00EB4924">
              <w:t xml:space="preserve"> použ</w:t>
            </w:r>
            <w:r w:rsidR="000078B5">
              <w:t xml:space="preserve">iť </w:t>
            </w:r>
            <w:r w:rsidR="00883227" w:rsidRPr="00EB4924">
              <w:t xml:space="preserve">trpný rod </w:t>
            </w:r>
          </w:p>
          <w:p w14:paraId="2E8561B4" w14:textId="0159B01F" w:rsidR="00883227" w:rsidRPr="00EB4924" w:rsidRDefault="004F0C5F" w:rsidP="00883227">
            <w:pPr>
              <w:pStyle w:val="todr"/>
            </w:pPr>
            <w:r>
              <w:t>v</w:t>
            </w:r>
            <w:r w:rsidR="000078B5">
              <w:t>ä</w:t>
            </w:r>
            <w:r>
              <w:t xml:space="preserve">zby </w:t>
            </w:r>
            <w:r w:rsidR="007E3712">
              <w:t>slovies</w:t>
            </w:r>
          </w:p>
          <w:p w14:paraId="4E01F5C8" w14:textId="77777777" w:rsidR="00883227" w:rsidRPr="002E1F06" w:rsidRDefault="00883227" w:rsidP="00883227">
            <w:pPr>
              <w:pStyle w:val="tnadpis"/>
            </w:pPr>
            <w:r w:rsidRPr="002E1F06">
              <w:t>RE:</w:t>
            </w:r>
          </w:p>
          <w:p w14:paraId="2DE9E85C" w14:textId="5EBAF5B2" w:rsidR="00883227" w:rsidRPr="00EB4924" w:rsidRDefault="00EB4924" w:rsidP="00883227">
            <w:pPr>
              <w:pStyle w:val="tnadpis"/>
              <w:rPr>
                <w:b w:val="0"/>
              </w:rPr>
            </w:pPr>
            <w:r>
              <w:rPr>
                <w:b w:val="0"/>
              </w:rPr>
              <w:t xml:space="preserve">        -    </w:t>
            </w:r>
            <w:r w:rsidR="007E3712">
              <w:rPr>
                <w:b w:val="0"/>
              </w:rPr>
              <w:t>získa</w:t>
            </w:r>
            <w:r w:rsidR="00883227" w:rsidRPr="00EB4924">
              <w:rPr>
                <w:b w:val="0"/>
              </w:rPr>
              <w:t xml:space="preserve"> </w:t>
            </w:r>
            <w:r w:rsidR="007E3712">
              <w:rPr>
                <w:b w:val="0"/>
              </w:rPr>
              <w:t>informácie</w:t>
            </w:r>
            <w:r w:rsidR="00883227" w:rsidRPr="00EB4924">
              <w:rPr>
                <w:b w:val="0"/>
              </w:rPr>
              <w:t xml:space="preserve"> o </w:t>
            </w:r>
            <w:r w:rsidR="000078B5">
              <w:rPr>
                <w:b w:val="0"/>
              </w:rPr>
              <w:t>Švajčiarsku</w:t>
            </w:r>
            <w:r w:rsidR="00883227" w:rsidRPr="00EB4924">
              <w:rPr>
                <w:b w:val="0"/>
              </w:rPr>
              <w:t xml:space="preserve">, </w:t>
            </w:r>
            <w:r w:rsidR="000078B5">
              <w:rPr>
                <w:b w:val="0"/>
              </w:rPr>
              <w:t>Z</w:t>
            </w:r>
            <w:r w:rsidR="000078B5">
              <w:rPr>
                <w:b w:val="0"/>
                <w:lang w:val="de-LI"/>
              </w:rPr>
              <w:t>ü</w:t>
            </w:r>
            <w:r w:rsidR="000078B5">
              <w:rPr>
                <w:b w:val="0"/>
              </w:rPr>
              <w:t xml:space="preserve">richu </w:t>
            </w:r>
            <w:r w:rsidR="00883227" w:rsidRPr="00EB4924">
              <w:rPr>
                <w:b w:val="0"/>
              </w:rPr>
              <w:t>a Bern</w:t>
            </w:r>
            <w:r w:rsidR="000078B5">
              <w:rPr>
                <w:b w:val="0"/>
              </w:rPr>
              <w:t>e</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F5BD6CB" w14:textId="0BAA2CD5" w:rsidR="00883227" w:rsidRPr="000F0851" w:rsidRDefault="00A67E67" w:rsidP="00A67E67">
            <w:pPr>
              <w:pStyle w:val="tcislo"/>
            </w:pPr>
            <w:r>
              <w:t xml:space="preserve">20. </w:t>
            </w:r>
            <w:r w:rsidR="000078B5">
              <w:t>Švajčiarsko</w:t>
            </w:r>
            <w:r w:rsidR="0015465C">
              <w:t>, služby</w:t>
            </w:r>
          </w:p>
          <w:p w14:paraId="48907307" w14:textId="2FF4E0D4" w:rsidR="0015465C" w:rsidRDefault="0015465C" w:rsidP="00883227">
            <w:pPr>
              <w:pStyle w:val="todr"/>
            </w:pPr>
            <w:r>
              <w:t>základn</w:t>
            </w:r>
            <w:r w:rsidR="000078B5">
              <w:t>é</w:t>
            </w:r>
            <w:r>
              <w:t xml:space="preserve"> </w:t>
            </w:r>
            <w:r w:rsidR="007E3712">
              <w:t>informácie</w:t>
            </w:r>
            <w:r>
              <w:t xml:space="preserve"> o </w:t>
            </w:r>
            <w:r w:rsidR="000078B5">
              <w:t>Švajčiarsku</w:t>
            </w:r>
          </w:p>
          <w:p w14:paraId="067736EF" w14:textId="4119AF49" w:rsidR="0015465C" w:rsidRDefault="0015465C" w:rsidP="00883227">
            <w:pPr>
              <w:pStyle w:val="todr"/>
            </w:pPr>
            <w:r>
              <w:t>základn</w:t>
            </w:r>
            <w:r w:rsidR="000078B5">
              <w:t>é</w:t>
            </w:r>
            <w:r>
              <w:t xml:space="preserve"> </w:t>
            </w:r>
            <w:r w:rsidR="007E3712">
              <w:t>informácie</w:t>
            </w:r>
            <w:r>
              <w:t xml:space="preserve"> o </w:t>
            </w:r>
            <w:r w:rsidR="000078B5" w:rsidRPr="000078B5">
              <w:rPr>
                <w:bCs/>
              </w:rPr>
              <w:t>Z</w:t>
            </w:r>
            <w:r w:rsidR="000078B5" w:rsidRPr="000078B5">
              <w:rPr>
                <w:bCs/>
                <w:lang w:val="de-LI"/>
              </w:rPr>
              <w:t>ü</w:t>
            </w:r>
            <w:r w:rsidR="000078B5" w:rsidRPr="000078B5">
              <w:rPr>
                <w:bCs/>
              </w:rPr>
              <w:t>richu</w:t>
            </w:r>
            <w:r w:rsidR="000078B5">
              <w:rPr>
                <w:b/>
              </w:rPr>
              <w:t xml:space="preserve"> </w:t>
            </w:r>
            <w:r>
              <w:t>a Bern</w:t>
            </w:r>
            <w:r w:rsidR="000078B5">
              <w:t>e</w:t>
            </w:r>
          </w:p>
          <w:p w14:paraId="47480DA7" w14:textId="2FE9F3A5" w:rsidR="00883227" w:rsidRPr="000F0851" w:rsidRDefault="004F0C5F" w:rsidP="004F0C5F">
            <w:pPr>
              <w:pStyle w:val="todr"/>
            </w:pPr>
            <w:r>
              <w:t>slovn</w:t>
            </w:r>
            <w:r w:rsidR="000078B5">
              <w:t>á</w:t>
            </w:r>
            <w:r>
              <w:t xml:space="preserve"> zásoba k tém</w:t>
            </w:r>
            <w:r w:rsidR="000078B5">
              <w:t>e</w:t>
            </w:r>
            <w:r>
              <w:t xml:space="preserve"> </w:t>
            </w:r>
            <w:r w:rsidR="0015465C">
              <w:t xml:space="preserve">služby (druhy) </w:t>
            </w:r>
          </w:p>
          <w:p w14:paraId="3240977C" w14:textId="77777777" w:rsidR="00883227" w:rsidRDefault="00883227" w:rsidP="00883227">
            <w:pPr>
              <w:pStyle w:val="todr"/>
            </w:pPr>
            <w:r>
              <w:t>trpný rod</w:t>
            </w:r>
          </w:p>
          <w:p w14:paraId="73004563" w14:textId="19DB1EEB" w:rsidR="00883227" w:rsidRPr="00A21CE7" w:rsidRDefault="00883227" w:rsidP="004F0C5F">
            <w:pPr>
              <w:pStyle w:val="todr"/>
              <w:numPr>
                <w:ilvl w:val="0"/>
                <w:numId w:val="0"/>
              </w:numPr>
              <w:ind w:left="424"/>
            </w:pPr>
          </w:p>
          <w:p w14:paraId="0183ECC3" w14:textId="77777777" w:rsidR="00883227" w:rsidRDefault="00883227" w:rsidP="00883227">
            <w:pPr>
              <w:pStyle w:val="tcislo"/>
              <w:ind w:left="397"/>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72E2E5" w14:textId="465CFF2A" w:rsidR="00883227" w:rsidRPr="000F0851" w:rsidRDefault="00883227" w:rsidP="00883227">
            <w:pPr>
              <w:pStyle w:val="tnormal"/>
            </w:pPr>
            <w:r w:rsidRPr="000F0851">
              <w:t>Člov</w:t>
            </w:r>
            <w:r w:rsidR="007F3028">
              <w:t>e</w:t>
            </w:r>
            <w:r w:rsidRPr="000F0851">
              <w:t>k</w:t>
            </w:r>
            <w:r>
              <w:t xml:space="preserve"> a </w:t>
            </w:r>
            <w:r w:rsidRPr="000F0851">
              <w:t>spol</w:t>
            </w:r>
            <w:r w:rsidR="000078B5">
              <w:t>očnosť</w:t>
            </w:r>
          </w:p>
          <w:p w14:paraId="3D1EB86D" w14:textId="58AFD35E" w:rsidR="00883227" w:rsidRPr="000F0851" w:rsidRDefault="00883227" w:rsidP="00883227">
            <w:pPr>
              <w:pStyle w:val="tnormal"/>
            </w:pPr>
            <w:r w:rsidRPr="000F0851">
              <w:t>Regionáln</w:t>
            </w:r>
            <w:r w:rsidR="000078B5">
              <w:t>a geografia</w:t>
            </w:r>
            <w:r w:rsidRPr="000F0851">
              <w:t xml:space="preserve">, </w:t>
            </w:r>
            <w:r w:rsidR="005A4ACD">
              <w:t>O</w:t>
            </w:r>
            <w:r w:rsidRPr="000F0851">
              <w:t>rient</w:t>
            </w:r>
            <w:r w:rsidR="000078B5">
              <w:t>ácia</w:t>
            </w:r>
            <w:r>
              <w:t xml:space="preserve"> v </w:t>
            </w:r>
            <w:r w:rsidRPr="000F0851">
              <w:t>pr</w:t>
            </w:r>
            <w:r w:rsidR="000078B5">
              <w:t>iestore</w:t>
            </w:r>
          </w:p>
        </w:tc>
      </w:tr>
      <w:tr w:rsidR="00883227" w:rsidRPr="000F0851" w14:paraId="177F5820" w14:textId="77777777" w:rsidTr="00883227">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13A4953B" w14:textId="032287C1" w:rsidR="00883227" w:rsidRPr="00EB4924" w:rsidRDefault="00B143EF" w:rsidP="00A53959">
            <w:pPr>
              <w:pStyle w:val="tnadpis"/>
              <w:rPr>
                <w:b w:val="0"/>
              </w:rPr>
            </w:pPr>
            <w:r>
              <w:t>RZ</w:t>
            </w:r>
            <w:r w:rsidR="00883227" w:rsidRPr="00EB4924">
              <w:rPr>
                <w:b w:val="0"/>
              </w:rPr>
              <w:t>:</w:t>
            </w:r>
          </w:p>
          <w:p w14:paraId="2BFDC2EA" w14:textId="0E6B15FD" w:rsidR="00883227" w:rsidRPr="00EB4924" w:rsidRDefault="007E3712" w:rsidP="00A53959">
            <w:pPr>
              <w:pStyle w:val="todr"/>
            </w:pPr>
            <w:r>
              <w:t>vie</w:t>
            </w:r>
            <w:r w:rsidR="00883227" w:rsidRPr="00EB4924">
              <w:t xml:space="preserve"> </w:t>
            </w:r>
            <w:r w:rsidR="000078B5">
              <w:t>porozprávať</w:t>
            </w:r>
            <w:r w:rsidR="00883227" w:rsidRPr="00EB4924">
              <w:t xml:space="preserve"> o sv</w:t>
            </w:r>
            <w:r w:rsidR="000078B5">
              <w:t>ojom</w:t>
            </w:r>
            <w:r w:rsidR="00883227" w:rsidRPr="00EB4924">
              <w:t xml:space="preserve"> regi</w:t>
            </w:r>
            <w:r w:rsidR="000078B5">
              <w:t>óne</w:t>
            </w:r>
            <w:r w:rsidR="00883227" w:rsidRPr="00EB4924">
              <w:t xml:space="preserve"> a o sv</w:t>
            </w:r>
            <w:r w:rsidR="000078B5">
              <w:t xml:space="preserve">ojej </w:t>
            </w:r>
            <w:r w:rsidR="00883227" w:rsidRPr="00EB4924">
              <w:t>zemi</w:t>
            </w:r>
          </w:p>
          <w:p w14:paraId="412B539D" w14:textId="54EDEFF2" w:rsidR="00883227" w:rsidRPr="002E1F06" w:rsidRDefault="00B143EF" w:rsidP="00A53959">
            <w:pPr>
              <w:pStyle w:val="tnadpis"/>
            </w:pPr>
            <w:r>
              <w:t>PZ</w:t>
            </w:r>
            <w:r w:rsidR="00883227" w:rsidRPr="002E1F06">
              <w:t>:</w:t>
            </w:r>
          </w:p>
          <w:p w14:paraId="36338840" w14:textId="59FF2361" w:rsidR="00883227" w:rsidRPr="00EB4924" w:rsidRDefault="00B143EF" w:rsidP="00A53959">
            <w:pPr>
              <w:pStyle w:val="todr"/>
            </w:pPr>
            <w:r>
              <w:t>žiak</w:t>
            </w:r>
            <w:r w:rsidR="0008199A">
              <w:t xml:space="preserve"> dokáže </w:t>
            </w:r>
            <w:r w:rsidR="000078B5">
              <w:t>zostaviť</w:t>
            </w:r>
            <w:r w:rsidR="0008199A">
              <w:t xml:space="preserve"> popis sv</w:t>
            </w:r>
            <w:r w:rsidR="000078B5">
              <w:t>oj</w:t>
            </w:r>
            <w:r w:rsidR="0008199A">
              <w:t>ho regi</w:t>
            </w:r>
            <w:r w:rsidR="000078B5">
              <w:t>ó</w:t>
            </w:r>
            <w:r w:rsidR="0008199A">
              <w:t>nu</w:t>
            </w:r>
          </w:p>
          <w:p w14:paraId="571AAD33" w14:textId="77777777" w:rsidR="00883227" w:rsidRPr="002E1F06" w:rsidRDefault="00883227" w:rsidP="00A53959">
            <w:pPr>
              <w:pStyle w:val="tnadpis"/>
            </w:pPr>
            <w:r w:rsidRPr="002E1F06">
              <w:t>GR:</w:t>
            </w:r>
          </w:p>
          <w:p w14:paraId="446B85A6" w14:textId="37174FDB" w:rsidR="00485896" w:rsidRDefault="00485896" w:rsidP="00485896">
            <w:pPr>
              <w:pStyle w:val="todr"/>
            </w:pPr>
            <w:r w:rsidRPr="000F0851">
              <w:t>naučí s</w:t>
            </w:r>
            <w:r w:rsidR="000078B5">
              <w:t>a</w:t>
            </w:r>
            <w:r w:rsidRPr="000F0851">
              <w:t xml:space="preserve"> </w:t>
            </w:r>
            <w:r w:rsidR="004428D9">
              <w:t>používať</w:t>
            </w:r>
            <w:r w:rsidRPr="000F0851">
              <w:t xml:space="preserve"> </w:t>
            </w:r>
            <w:r>
              <w:t>p</w:t>
            </w:r>
            <w:r w:rsidR="007F3028">
              <w:t>r</w:t>
            </w:r>
            <w:r>
              <w:t xml:space="preserve">edložky, </w:t>
            </w:r>
            <w:r>
              <w:lastRenderedPageBreak/>
              <w:t>p</w:t>
            </w:r>
            <w:r w:rsidR="007F3028">
              <w:t>r</w:t>
            </w:r>
            <w:r>
              <w:t>ídavn</w:t>
            </w:r>
            <w:r w:rsidR="000078B5">
              <w:t>é</w:t>
            </w:r>
            <w:r>
              <w:t xml:space="preserve"> a podstatná </w:t>
            </w:r>
            <w:r w:rsidR="000078B5">
              <w:t>mená</w:t>
            </w:r>
            <w:r>
              <w:t xml:space="preserve"> v 2. pád</w:t>
            </w:r>
            <w:r w:rsidR="007F3028">
              <w:t>e</w:t>
            </w:r>
          </w:p>
          <w:p w14:paraId="63253CF6" w14:textId="43FBF666" w:rsidR="00485896" w:rsidRPr="00485896" w:rsidRDefault="00485896" w:rsidP="00485896">
            <w:pPr>
              <w:pStyle w:val="tnormal"/>
            </w:pPr>
            <w:r>
              <w:t>- naučí se slabé skloňov</w:t>
            </w:r>
            <w:r w:rsidR="000078B5">
              <w:t>anie</w:t>
            </w:r>
            <w:r>
              <w:t xml:space="preserve"> podst. </w:t>
            </w:r>
            <w:r w:rsidR="000078B5">
              <w:t>mien</w:t>
            </w:r>
          </w:p>
          <w:p w14:paraId="1FF5A032" w14:textId="5035ADBB" w:rsidR="0008199A" w:rsidRPr="00EB4924" w:rsidRDefault="0008199A" w:rsidP="0008199A">
            <w:pPr>
              <w:pStyle w:val="todr"/>
            </w:pPr>
            <w:r>
              <w:t>v</w:t>
            </w:r>
            <w:r w:rsidR="000078B5">
              <w:t>ä</w:t>
            </w:r>
            <w:r>
              <w:t xml:space="preserve">zby </w:t>
            </w:r>
            <w:r w:rsidR="007E3712">
              <w:t>slovies</w:t>
            </w:r>
          </w:p>
          <w:p w14:paraId="293B5129" w14:textId="77777777" w:rsidR="00883227" w:rsidRPr="002E1F06" w:rsidRDefault="00883227" w:rsidP="00A53959">
            <w:pPr>
              <w:pStyle w:val="tnadpis"/>
            </w:pPr>
            <w:r w:rsidRPr="002E1F06">
              <w:t>RE:</w:t>
            </w:r>
          </w:p>
          <w:p w14:paraId="63A561B1" w14:textId="3BEE8CED" w:rsidR="00883227" w:rsidRPr="00EB4924" w:rsidRDefault="000078B5" w:rsidP="00A53959">
            <w:pPr>
              <w:pStyle w:val="todr"/>
            </w:pPr>
            <w:r>
              <w:t>zoznámi sa</w:t>
            </w:r>
            <w:r w:rsidR="00883227" w:rsidRPr="00EB4924">
              <w:t xml:space="preserve"> </w:t>
            </w:r>
            <w:r w:rsidR="00A64FE3">
              <w:t xml:space="preserve">s </w:t>
            </w:r>
            <w:r w:rsidR="00883227" w:rsidRPr="00EB4924">
              <w:t>reáli</w:t>
            </w:r>
            <w:r w:rsidR="001C25E0">
              <w:t>a</w:t>
            </w:r>
            <w:r w:rsidR="00883227" w:rsidRPr="00EB4924">
              <w:t xml:space="preserve">mi </w:t>
            </w:r>
            <w:r w:rsidR="00967001" w:rsidRPr="00967001">
              <w:t>SR</w:t>
            </w:r>
            <w:r w:rsidR="0008199A" w:rsidRPr="00967001">
              <w:t xml:space="preserve"> a </w:t>
            </w:r>
            <w:r w:rsidR="00967001">
              <w:t>Bratislavy</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5AA1AE4C" w14:textId="4DBFCAA8" w:rsidR="00883227" w:rsidRPr="000F0851" w:rsidRDefault="00A67E67" w:rsidP="00A67E67">
            <w:pPr>
              <w:pStyle w:val="tcislo"/>
            </w:pPr>
            <w:r>
              <w:lastRenderedPageBreak/>
              <w:t xml:space="preserve">21. </w:t>
            </w:r>
            <w:r w:rsidR="00883227">
              <w:t>M</w:t>
            </w:r>
            <w:r w:rsidR="001C25E0">
              <w:t>ôj</w:t>
            </w:r>
            <w:r w:rsidR="00883227">
              <w:t xml:space="preserve"> regi</w:t>
            </w:r>
            <w:r w:rsidR="001C25E0">
              <w:t>ó</w:t>
            </w:r>
            <w:r w:rsidR="00883227">
              <w:t>n, m</w:t>
            </w:r>
            <w:r w:rsidR="001C25E0">
              <w:t>ô</w:t>
            </w:r>
            <w:r w:rsidR="00883227">
              <w:t>j domov</w:t>
            </w:r>
          </w:p>
          <w:p w14:paraId="07A88223" w14:textId="4BECD1DF" w:rsidR="00883227" w:rsidRDefault="007E3712" w:rsidP="00485896">
            <w:pPr>
              <w:pStyle w:val="todr"/>
            </w:pPr>
            <w:r>
              <w:t>slovná zásoba danej témy</w:t>
            </w:r>
          </w:p>
          <w:p w14:paraId="71B92948" w14:textId="463A0B1D" w:rsidR="0008199A" w:rsidRPr="00967001" w:rsidRDefault="0008199A" w:rsidP="0008199A">
            <w:pPr>
              <w:pStyle w:val="tnormal"/>
            </w:pPr>
            <w:r>
              <w:t xml:space="preserve">- </w:t>
            </w:r>
            <w:r w:rsidR="007E3712">
              <w:t>informácie</w:t>
            </w:r>
            <w:r>
              <w:t xml:space="preserve"> </w:t>
            </w:r>
            <w:r w:rsidRPr="00967001">
              <w:t xml:space="preserve">o </w:t>
            </w:r>
            <w:r w:rsidR="00BD278E" w:rsidRPr="00967001">
              <w:t>Slovensku</w:t>
            </w:r>
          </w:p>
          <w:p w14:paraId="2A93776E" w14:textId="497D0CF9" w:rsidR="0008199A" w:rsidRPr="0008199A" w:rsidRDefault="0008199A" w:rsidP="0008199A">
            <w:pPr>
              <w:pStyle w:val="tnormal"/>
            </w:pPr>
            <w:r w:rsidRPr="00967001">
              <w:t xml:space="preserve">- </w:t>
            </w:r>
            <w:r w:rsidR="007E3712" w:rsidRPr="00967001">
              <w:t>informácie</w:t>
            </w:r>
            <w:r w:rsidRPr="00967001">
              <w:t xml:space="preserve"> o </w:t>
            </w:r>
            <w:r w:rsidR="00BD278E">
              <w:t>Bratislave, Koši</w:t>
            </w:r>
            <w:r w:rsidR="001E039C">
              <w:t>ciách</w:t>
            </w:r>
          </w:p>
          <w:p w14:paraId="66953B19" w14:textId="54CE8CC7" w:rsidR="00883227" w:rsidRDefault="00883227" w:rsidP="00485896">
            <w:pPr>
              <w:pStyle w:val="todr"/>
            </w:pPr>
            <w:r w:rsidRPr="00EB4924">
              <w:t>pozdravy z </w:t>
            </w:r>
            <w:r w:rsidR="001C25E0">
              <w:t>dovolenky</w:t>
            </w:r>
          </w:p>
          <w:p w14:paraId="6E7A1504" w14:textId="4E0330E8" w:rsidR="00935F95" w:rsidRPr="00935F95" w:rsidRDefault="00935F95" w:rsidP="00935F95">
            <w:pPr>
              <w:pStyle w:val="tnormal"/>
            </w:pPr>
            <w:r>
              <w:t>- významné osobnosti</w:t>
            </w:r>
          </w:p>
          <w:p w14:paraId="03D092B6" w14:textId="5ADE0144" w:rsidR="00485896" w:rsidRDefault="00485896" w:rsidP="00485896">
            <w:pPr>
              <w:pStyle w:val="todr"/>
            </w:pPr>
            <w:r>
              <w:t>p</w:t>
            </w:r>
            <w:r w:rsidR="007F3028">
              <w:t>r</w:t>
            </w:r>
            <w:r>
              <w:t>edložky s 2. pád</w:t>
            </w:r>
            <w:r w:rsidR="001C25E0">
              <w:t>o</w:t>
            </w:r>
            <w:r>
              <w:t>m</w:t>
            </w:r>
          </w:p>
          <w:p w14:paraId="739904F0" w14:textId="60E1B396" w:rsidR="00485896" w:rsidRDefault="00485896" w:rsidP="00485896">
            <w:pPr>
              <w:pStyle w:val="todr"/>
            </w:pPr>
            <w:r>
              <w:t>skloňov</w:t>
            </w:r>
            <w:r w:rsidR="001C25E0">
              <w:t>anie</w:t>
            </w:r>
            <w:r>
              <w:t xml:space="preserve"> podstatných a </w:t>
            </w:r>
            <w:r>
              <w:lastRenderedPageBreak/>
              <w:t>p</w:t>
            </w:r>
            <w:r w:rsidR="007F3028">
              <w:t>r</w:t>
            </w:r>
            <w:r>
              <w:t xml:space="preserve">ídavných </w:t>
            </w:r>
            <w:r w:rsidR="001C25E0">
              <w:t>mien</w:t>
            </w:r>
            <w:r>
              <w:t xml:space="preserve"> - 2.pád</w:t>
            </w:r>
          </w:p>
          <w:p w14:paraId="7B6DF482" w14:textId="2F3B63A7" w:rsidR="00485896" w:rsidRPr="00485896" w:rsidRDefault="00485896" w:rsidP="00485896">
            <w:pPr>
              <w:pStyle w:val="tnormal"/>
            </w:pPr>
            <w:r>
              <w:t>- slabé skloňov</w:t>
            </w:r>
            <w:r w:rsidR="001C25E0">
              <w:t>anie</w:t>
            </w:r>
            <w:r>
              <w:t xml:space="preserve"> podstatných </w:t>
            </w:r>
            <w:r w:rsidR="001C25E0">
              <w:t>mien</w:t>
            </w:r>
          </w:p>
          <w:p w14:paraId="28DFBC97" w14:textId="5FEEDE03" w:rsidR="00883227" w:rsidRPr="00EB4924" w:rsidRDefault="00883227" w:rsidP="00485896">
            <w:pPr>
              <w:pStyle w:val="todr"/>
            </w:pPr>
            <w:r w:rsidRPr="00EB4924">
              <w:t>v</w:t>
            </w:r>
            <w:r w:rsidR="001C25E0">
              <w:t>ä</w:t>
            </w:r>
            <w:r w:rsidRPr="00EB4924">
              <w:t xml:space="preserve">zby </w:t>
            </w:r>
            <w:r w:rsidR="007E3712">
              <w:t>slovies</w:t>
            </w:r>
          </w:p>
          <w:p w14:paraId="2A52B8E9" w14:textId="77777777" w:rsidR="00883227" w:rsidRPr="00694D8C" w:rsidRDefault="00883227" w:rsidP="00883227">
            <w:pPr>
              <w:pStyle w:val="tcislo"/>
              <w:tabs>
                <w:tab w:val="num" w:pos="397"/>
              </w:tabs>
              <w:ind w:left="397" w:hanging="397"/>
            </w:pPr>
          </w:p>
          <w:p w14:paraId="428C8422" w14:textId="77777777" w:rsidR="00883227" w:rsidRPr="000F0851" w:rsidRDefault="00883227" w:rsidP="00883227">
            <w:pPr>
              <w:pStyle w:val="tcislo"/>
              <w:tabs>
                <w:tab w:val="num" w:pos="397"/>
              </w:tabs>
              <w:ind w:left="397" w:hanging="397"/>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2E287C5" w14:textId="5A963F5B" w:rsidR="00883227" w:rsidRPr="000F0851" w:rsidRDefault="00883227" w:rsidP="00A53959">
            <w:pPr>
              <w:pStyle w:val="tnormal"/>
            </w:pPr>
            <w:r w:rsidRPr="000F0851">
              <w:lastRenderedPageBreak/>
              <w:t>Člov</w:t>
            </w:r>
            <w:r w:rsidR="007F3028">
              <w:t>e</w:t>
            </w:r>
            <w:r w:rsidRPr="000F0851">
              <w:t>k</w:t>
            </w:r>
            <w:r>
              <w:t xml:space="preserve"> a </w:t>
            </w:r>
            <w:r w:rsidRPr="000F0851">
              <w:t>spol</w:t>
            </w:r>
            <w:r w:rsidR="001C25E0">
              <w:t>o</w:t>
            </w:r>
            <w:r w:rsidRPr="000F0851">
              <w:t>čnos</w:t>
            </w:r>
            <w:r w:rsidR="001C25E0">
              <w:t>ť</w:t>
            </w:r>
          </w:p>
        </w:tc>
      </w:tr>
    </w:tbl>
    <w:p w14:paraId="0CCC8EE7" w14:textId="7E86D316" w:rsidR="001C25E0" w:rsidRDefault="00E83A4E" w:rsidP="0039483B">
      <w:pPr>
        <w:pStyle w:val="tpedmt"/>
      </w:pPr>
      <w:r w:rsidRPr="003A108F">
        <w:t>P</w:t>
      </w:r>
      <w:r w:rsidR="007F3028">
        <w:t>r</w:t>
      </w:r>
      <w:r w:rsidRPr="003A108F">
        <w:t>edm</w:t>
      </w:r>
      <w:r w:rsidR="007F3028">
        <w:t>e</w:t>
      </w:r>
      <w:r w:rsidRPr="003A108F">
        <w:t>t: N</w:t>
      </w:r>
      <w:r w:rsidR="007F3028">
        <w:t>e</w:t>
      </w:r>
      <w:r w:rsidR="0039483B">
        <w:t xml:space="preserve">mecký jazyk – </w:t>
      </w:r>
      <w:r w:rsidR="007F3028">
        <w:t>ďalší</w:t>
      </w:r>
      <w:r w:rsidR="0039483B">
        <w:t xml:space="preserve"> </w:t>
      </w:r>
      <w:r w:rsidR="00B143EF">
        <w:t>cudzí</w:t>
      </w:r>
      <w:r w:rsidR="0039483B">
        <w:t xml:space="preserve"> jazyk    </w:t>
      </w:r>
    </w:p>
    <w:p w14:paraId="07C07CF7" w14:textId="77777777" w:rsidR="001C25E0" w:rsidRDefault="0039483B" w:rsidP="0039483B">
      <w:pPr>
        <w:pStyle w:val="tpedmt"/>
      </w:pPr>
      <w:r>
        <w:t xml:space="preserve"> </w:t>
      </w:r>
      <w:r w:rsidR="00E83A4E" w:rsidRPr="003A108F">
        <w:t xml:space="preserve">Ročník: čtvrtý </w:t>
      </w:r>
      <w:r w:rsidR="00E83A4E" w:rsidRPr="003A108F">
        <w:tab/>
      </w:r>
    </w:p>
    <w:p w14:paraId="47E313C4" w14:textId="1E92FB54" w:rsidR="00E83A4E" w:rsidRPr="003A108F" w:rsidRDefault="007F3028" w:rsidP="0039483B">
      <w:pPr>
        <w:pStyle w:val="tpedmt"/>
      </w:pPr>
      <w:r>
        <w:t>Počet hodín</w:t>
      </w:r>
      <w:r w:rsidR="005954DD">
        <w:t xml:space="preserve"> v </w:t>
      </w:r>
      <w:r w:rsidR="000473EB">
        <w:t xml:space="preserve">ročníku: </w:t>
      </w:r>
      <w:r w:rsidR="001C25E0">
        <w:t>93</w:t>
      </w:r>
    </w:p>
    <w:tbl>
      <w:tblPr>
        <w:tblW w:w="9072" w:type="dxa"/>
        <w:jc w:val="center"/>
        <w:tblLayout w:type="fixed"/>
        <w:tblCellMar>
          <w:left w:w="40" w:type="dxa"/>
          <w:right w:w="40" w:type="dxa"/>
        </w:tblCellMar>
        <w:tblLook w:val="0000" w:firstRow="0" w:lastRow="0" w:firstColumn="0" w:lastColumn="0" w:noHBand="0" w:noVBand="0"/>
      </w:tblPr>
      <w:tblGrid>
        <w:gridCol w:w="3969"/>
        <w:gridCol w:w="3402"/>
        <w:gridCol w:w="1701"/>
      </w:tblGrid>
      <w:tr w:rsidR="00E83A4E" w:rsidRPr="000F0851" w14:paraId="7EA4272B" w14:textId="77777777" w:rsidTr="00E83A4E">
        <w:trPr>
          <w:trHeight w:hRule="exact" w:val="586"/>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14:paraId="6D7A157A" w14:textId="4F862D3A" w:rsidR="00E83A4E" w:rsidRPr="000F0851" w:rsidRDefault="00E83A4E" w:rsidP="00E83A4E">
            <w:pPr>
              <w:pStyle w:val="tzahlavi"/>
            </w:pPr>
            <w:r w:rsidRPr="000F0851">
              <w:t xml:space="preserve">Výsledky </w:t>
            </w:r>
            <w:r w:rsidR="007F3028">
              <w:t>vzdelávania</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F96C9E6" w14:textId="77777777" w:rsidR="00E83A4E" w:rsidRPr="000F0851" w:rsidRDefault="00E83A4E" w:rsidP="00E83A4E">
            <w:pPr>
              <w:pStyle w:val="tzahlavi"/>
            </w:pPr>
            <w:r w:rsidRPr="000F0851">
              <w:t>Tematické celky</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6CC8200" w14:textId="0FD0B9DF" w:rsidR="00E83A4E" w:rsidRPr="000F0851" w:rsidRDefault="00E83A4E" w:rsidP="00E83A4E">
            <w:pPr>
              <w:pStyle w:val="tzahlavi"/>
            </w:pPr>
            <w:r>
              <w:t>Mezip</w:t>
            </w:r>
            <w:r w:rsidR="007F3028">
              <w:t>r</w:t>
            </w:r>
            <w:r>
              <w:t>edm</w:t>
            </w:r>
            <w:r w:rsidR="007F3028">
              <w:t>e</w:t>
            </w:r>
            <w:r>
              <w:t xml:space="preserve">tové </w:t>
            </w:r>
            <w:r w:rsidR="007F3028">
              <w:t>vzťahy</w:t>
            </w:r>
            <w:r w:rsidRPr="000F0851">
              <w:t xml:space="preserve"> </w:t>
            </w:r>
          </w:p>
        </w:tc>
      </w:tr>
      <w:tr w:rsidR="00694D8C" w:rsidRPr="000F0851" w14:paraId="2859A1B9" w14:textId="77777777" w:rsidTr="00E83A4E">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5DA2F8DB" w14:textId="53024A25" w:rsidR="00694D8C" w:rsidRPr="00694D8C" w:rsidRDefault="00B143EF" w:rsidP="00694D8C">
            <w:pPr>
              <w:pStyle w:val="todr"/>
              <w:numPr>
                <w:ilvl w:val="0"/>
                <w:numId w:val="0"/>
              </w:numPr>
              <w:rPr>
                <w:b/>
              </w:rPr>
            </w:pPr>
            <w:r>
              <w:rPr>
                <w:b/>
              </w:rPr>
              <w:t>RZ</w:t>
            </w:r>
            <w:r w:rsidR="00694D8C">
              <w:rPr>
                <w:b/>
              </w:rPr>
              <w:t>:</w:t>
            </w:r>
          </w:p>
          <w:p w14:paraId="4C52ACD4" w14:textId="5A004438" w:rsidR="00694D8C" w:rsidRPr="00A21CE7" w:rsidRDefault="00B143EF" w:rsidP="00694D8C">
            <w:pPr>
              <w:pStyle w:val="todr"/>
            </w:pPr>
            <w:r>
              <w:t>žiak</w:t>
            </w:r>
            <w:r w:rsidR="00694D8C">
              <w:t xml:space="preserve"> s</w:t>
            </w:r>
            <w:r w:rsidR="001C25E0">
              <w:t>a</w:t>
            </w:r>
            <w:r w:rsidR="00694D8C">
              <w:t xml:space="preserve"> naučí </w:t>
            </w:r>
            <w:r w:rsidR="001C25E0">
              <w:t>viesť</w:t>
            </w:r>
            <w:r w:rsidR="00694D8C">
              <w:t xml:space="preserve"> rozhovory a konverzov</w:t>
            </w:r>
            <w:r w:rsidR="001C25E0">
              <w:t>ť</w:t>
            </w:r>
            <w:r w:rsidR="00694D8C">
              <w:t xml:space="preserve"> na dan</w:t>
            </w:r>
            <w:r w:rsidR="001C25E0">
              <w:t>ú tému</w:t>
            </w:r>
          </w:p>
          <w:p w14:paraId="1ABD0E92" w14:textId="73C8DD49" w:rsidR="00694D8C" w:rsidRPr="000F0851" w:rsidRDefault="00B143EF" w:rsidP="00694D8C">
            <w:pPr>
              <w:pStyle w:val="tnadpis"/>
            </w:pPr>
            <w:r>
              <w:t>PZ</w:t>
            </w:r>
            <w:r w:rsidR="00694D8C" w:rsidRPr="000F0851">
              <w:t>:</w:t>
            </w:r>
          </w:p>
          <w:p w14:paraId="1C6B7BC2" w14:textId="4BE9209C" w:rsidR="00694D8C" w:rsidRPr="000F0851" w:rsidRDefault="00522FBF" w:rsidP="00522FBF">
            <w:pPr>
              <w:pStyle w:val="todr"/>
            </w:pPr>
            <w:r>
              <w:t>popíše pís</w:t>
            </w:r>
            <w:r w:rsidR="001C25E0">
              <w:t>o</w:t>
            </w:r>
            <w:r>
              <w:t>mn</w:t>
            </w:r>
            <w:r w:rsidR="007F3028">
              <w:t>e</w:t>
            </w:r>
            <w:r>
              <w:t xml:space="preserve"> jednotlivé in</w:t>
            </w:r>
            <w:r w:rsidR="001C25E0">
              <w:t>št</w:t>
            </w:r>
            <w:r>
              <w:t>it</w:t>
            </w:r>
            <w:r w:rsidR="001C25E0">
              <w:t>úcie</w:t>
            </w:r>
            <w:r>
              <w:t xml:space="preserve"> EU</w:t>
            </w:r>
          </w:p>
          <w:p w14:paraId="6277789F" w14:textId="77777777" w:rsidR="00694D8C" w:rsidRPr="000F0851" w:rsidRDefault="00694D8C" w:rsidP="00694D8C">
            <w:pPr>
              <w:pStyle w:val="tnadpis"/>
            </w:pPr>
            <w:r w:rsidRPr="000F0851">
              <w:t>GR:</w:t>
            </w:r>
          </w:p>
          <w:p w14:paraId="046932EE" w14:textId="01E63FE8" w:rsidR="0008199A" w:rsidRDefault="00522FBF" w:rsidP="00A53959">
            <w:pPr>
              <w:pStyle w:val="todr"/>
            </w:pPr>
            <w:r>
              <w:t xml:space="preserve">naučí se </w:t>
            </w:r>
            <w:r w:rsidR="004428D9">
              <w:t>používať</w:t>
            </w:r>
            <w:r>
              <w:t xml:space="preserve"> neurčit</w:t>
            </w:r>
            <w:r w:rsidR="001C25E0">
              <w:t>é</w:t>
            </w:r>
            <w:r>
              <w:t xml:space="preserve"> zá</w:t>
            </w:r>
            <w:r w:rsidR="001C25E0">
              <w:t>mená</w:t>
            </w:r>
            <w:r>
              <w:t xml:space="preserve"> a </w:t>
            </w:r>
            <w:r w:rsidR="001C25E0">
              <w:t>zámenné príslovky</w:t>
            </w:r>
          </w:p>
          <w:p w14:paraId="2723A706" w14:textId="4075EA1E" w:rsidR="00485896" w:rsidRPr="00485896" w:rsidRDefault="00485896" w:rsidP="00485896">
            <w:pPr>
              <w:pStyle w:val="tnormal"/>
            </w:pPr>
            <w:r>
              <w:t>- naučí s</w:t>
            </w:r>
            <w:r w:rsidR="001C25E0">
              <w:t xml:space="preserve">a </w:t>
            </w:r>
            <w:r>
              <w:t>slovosled v</w:t>
            </w:r>
            <w:r w:rsidR="001C25E0">
              <w:t>o</w:t>
            </w:r>
            <w:r>
              <w:t xml:space="preserve"> v</w:t>
            </w:r>
            <w:r w:rsidR="007F3028">
              <w:t>e</w:t>
            </w:r>
            <w:r>
              <w:t xml:space="preserve">tách s </w:t>
            </w:r>
            <w:r w:rsidR="001C25E0">
              <w:t>prílovkovými</w:t>
            </w:r>
            <w:r>
              <w:t xml:space="preserve"> určen</w:t>
            </w:r>
            <w:r w:rsidR="001C25E0">
              <w:t>iami</w:t>
            </w:r>
          </w:p>
          <w:p w14:paraId="34F6728F" w14:textId="45722419" w:rsidR="00522FBF" w:rsidRDefault="0008199A" w:rsidP="0008199A">
            <w:pPr>
              <w:pStyle w:val="todr"/>
            </w:pPr>
            <w:r>
              <w:t>v</w:t>
            </w:r>
            <w:r w:rsidR="001C25E0">
              <w:t>ä</w:t>
            </w:r>
            <w:r>
              <w:t xml:space="preserve">zby </w:t>
            </w:r>
            <w:r w:rsidR="007E3712">
              <w:t>slovies</w:t>
            </w:r>
          </w:p>
          <w:p w14:paraId="787DC917" w14:textId="77777777" w:rsidR="00694D8C" w:rsidRPr="000F0851" w:rsidRDefault="00694D8C" w:rsidP="00694D8C">
            <w:pPr>
              <w:pStyle w:val="tnadpis"/>
            </w:pPr>
            <w:r w:rsidRPr="000F0851">
              <w:t>RE:</w:t>
            </w:r>
          </w:p>
          <w:p w14:paraId="53620600" w14:textId="594C28F3" w:rsidR="00694D8C" w:rsidRPr="00694D8C" w:rsidRDefault="001C25E0" w:rsidP="00BF5E90">
            <w:pPr>
              <w:pStyle w:val="tnadpis"/>
              <w:numPr>
                <w:ilvl w:val="0"/>
                <w:numId w:val="19"/>
              </w:numPr>
              <w:rPr>
                <w:b w:val="0"/>
              </w:rPr>
            </w:pPr>
            <w:r>
              <w:rPr>
                <w:b w:val="0"/>
              </w:rPr>
              <w:t>zoznámi sa</w:t>
            </w:r>
            <w:r w:rsidR="00BF5E90">
              <w:rPr>
                <w:b w:val="0"/>
              </w:rPr>
              <w:t xml:space="preserve"> s </w:t>
            </w:r>
            <w:r w:rsidR="007E3712">
              <w:rPr>
                <w:b w:val="0"/>
              </w:rPr>
              <w:t>informáci</w:t>
            </w:r>
            <w:r>
              <w:rPr>
                <w:b w:val="0"/>
              </w:rPr>
              <w:t>ami</w:t>
            </w:r>
            <w:r w:rsidR="00BF5E90">
              <w:rPr>
                <w:b w:val="0"/>
              </w:rPr>
              <w:t xml:space="preserve"> o </w:t>
            </w:r>
            <w:r w:rsidR="00694D8C" w:rsidRPr="00694D8C">
              <w:rPr>
                <w:b w:val="0"/>
              </w:rPr>
              <w:t>EU</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F53104D" w14:textId="75217DAD" w:rsidR="00694D8C" w:rsidRDefault="00A67E67" w:rsidP="00A67E67">
            <w:pPr>
              <w:pStyle w:val="tcislo"/>
            </w:pPr>
            <w:r>
              <w:t xml:space="preserve">22. </w:t>
            </w:r>
            <w:r w:rsidR="001C25E0">
              <w:t>Spoločnosť</w:t>
            </w:r>
            <w:r w:rsidR="00694D8C">
              <w:t xml:space="preserve"> a politika</w:t>
            </w:r>
            <w:r w:rsidR="0008199A">
              <w:t>, EU</w:t>
            </w:r>
          </w:p>
          <w:p w14:paraId="6510B039" w14:textId="7DDF3BE5" w:rsidR="0008199A" w:rsidRDefault="0008199A" w:rsidP="00694D8C">
            <w:pPr>
              <w:pStyle w:val="todr"/>
              <w:numPr>
                <w:ilvl w:val="0"/>
                <w:numId w:val="18"/>
              </w:numPr>
            </w:pPr>
            <w:r>
              <w:t>slovn</w:t>
            </w:r>
            <w:r w:rsidR="001C25E0">
              <w:t>á</w:t>
            </w:r>
            <w:r>
              <w:t xml:space="preserve"> zásoba k t</w:t>
            </w:r>
            <w:r w:rsidR="001C25E0">
              <w:t>éme</w:t>
            </w:r>
            <w:r>
              <w:t xml:space="preserve"> politika, mezi</w:t>
            </w:r>
            <w:r w:rsidR="001C25E0">
              <w:t>ľudské</w:t>
            </w:r>
            <w:r>
              <w:t xml:space="preserve"> </w:t>
            </w:r>
            <w:r w:rsidR="007F3028">
              <w:t>vzťahy</w:t>
            </w:r>
          </w:p>
          <w:p w14:paraId="3B4D26C7" w14:textId="19473B7C" w:rsidR="00485896" w:rsidRPr="00485896" w:rsidRDefault="00485896" w:rsidP="00485896">
            <w:pPr>
              <w:pStyle w:val="tnormal"/>
            </w:pPr>
            <w:r w:rsidRPr="00967001">
              <w:t xml:space="preserve">- </w:t>
            </w:r>
            <w:r w:rsidR="00967001" w:rsidRPr="00967001">
              <w:t>SR</w:t>
            </w:r>
            <w:r w:rsidRPr="00967001">
              <w:t xml:space="preserve"> a </w:t>
            </w:r>
            <w:r w:rsidR="001C25E0" w:rsidRPr="00967001">
              <w:t>jej susedia</w:t>
            </w:r>
          </w:p>
          <w:p w14:paraId="202FE529" w14:textId="616DF0EB" w:rsidR="0008199A" w:rsidRDefault="0008199A" w:rsidP="00694D8C">
            <w:pPr>
              <w:pStyle w:val="todr"/>
              <w:numPr>
                <w:ilvl w:val="0"/>
                <w:numId w:val="18"/>
              </w:numPr>
            </w:pPr>
            <w:r>
              <w:t>základn</w:t>
            </w:r>
            <w:r w:rsidR="001C25E0">
              <w:t>é</w:t>
            </w:r>
            <w:r>
              <w:t xml:space="preserve"> </w:t>
            </w:r>
            <w:r w:rsidR="007E3712">
              <w:t>informácie</w:t>
            </w:r>
            <w:r>
              <w:t xml:space="preserve"> o EU</w:t>
            </w:r>
          </w:p>
          <w:p w14:paraId="02D5C81A" w14:textId="69F9889B" w:rsidR="00A70AAE" w:rsidRPr="00A70AAE" w:rsidRDefault="00A70AAE" w:rsidP="00A70AAE">
            <w:pPr>
              <w:pStyle w:val="tnormal"/>
              <w:numPr>
                <w:ilvl w:val="0"/>
                <w:numId w:val="18"/>
              </w:numPr>
            </w:pPr>
            <w:r>
              <w:t>m</w:t>
            </w:r>
            <w:r w:rsidR="001C25E0">
              <w:t>ie</w:t>
            </w:r>
            <w:r>
              <w:t>sto politiky v každodenn</w:t>
            </w:r>
            <w:r w:rsidR="001C25E0">
              <w:t>om</w:t>
            </w:r>
            <w:r>
              <w:t xml:space="preserve"> život</w:t>
            </w:r>
            <w:r w:rsidR="007F3028">
              <w:t>e</w:t>
            </w:r>
          </w:p>
          <w:p w14:paraId="0C91BDC0" w14:textId="01A0F03B" w:rsidR="00694D8C" w:rsidRDefault="00694D8C" w:rsidP="00694D8C">
            <w:pPr>
              <w:pStyle w:val="todr"/>
              <w:numPr>
                <w:ilvl w:val="0"/>
                <w:numId w:val="18"/>
              </w:numPr>
            </w:pPr>
            <w:r>
              <w:t>neurčit</w:t>
            </w:r>
            <w:r w:rsidR="001C25E0">
              <w:t>é</w:t>
            </w:r>
            <w:r>
              <w:t xml:space="preserve"> zámen</w:t>
            </w:r>
            <w:r w:rsidR="001C25E0">
              <w:t>á</w:t>
            </w:r>
          </w:p>
          <w:p w14:paraId="7B438C22" w14:textId="19D6F124" w:rsidR="00694D8C" w:rsidRDefault="00694D8C" w:rsidP="00694D8C">
            <w:pPr>
              <w:pStyle w:val="tnormal"/>
            </w:pPr>
            <w:r>
              <w:t xml:space="preserve">        -       </w:t>
            </w:r>
            <w:r w:rsidR="001C25E0">
              <w:t>zámenné príslovky opytovacie</w:t>
            </w:r>
          </w:p>
          <w:p w14:paraId="4DD42ACD" w14:textId="01EAC67D" w:rsidR="00485896" w:rsidRPr="00694D8C" w:rsidRDefault="00485896" w:rsidP="00694D8C">
            <w:pPr>
              <w:pStyle w:val="tnormal"/>
            </w:pPr>
            <w:r>
              <w:t>- vzáj</w:t>
            </w:r>
            <w:r w:rsidR="001C25E0">
              <w:t>o</w:t>
            </w:r>
            <w:r>
              <w:t>mné postaven</w:t>
            </w:r>
            <w:r w:rsidR="001C25E0">
              <w:t>ie príslovkových určení</w:t>
            </w:r>
          </w:p>
          <w:p w14:paraId="728D1DCA" w14:textId="18E39EE2" w:rsidR="00694D8C" w:rsidRPr="00694D8C" w:rsidRDefault="00694D8C" w:rsidP="0008199A">
            <w:pPr>
              <w:pStyle w:val="todr"/>
              <w:numPr>
                <w:ilvl w:val="0"/>
                <w:numId w:val="0"/>
              </w:numPr>
              <w:ind w:left="794"/>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ABCCEE3" w14:textId="3C74E83A" w:rsidR="00694D8C" w:rsidRPr="000F0851" w:rsidRDefault="00A64FE3" w:rsidP="00A21CE7">
            <w:pPr>
              <w:pStyle w:val="tnormal"/>
            </w:pPr>
            <w:r w:rsidRPr="000F0851">
              <w:t>Člov</w:t>
            </w:r>
            <w:r w:rsidR="007F3028">
              <w:t>e</w:t>
            </w:r>
            <w:r w:rsidRPr="000F0851">
              <w:t>k</w:t>
            </w:r>
            <w:r>
              <w:t xml:space="preserve"> a </w:t>
            </w:r>
            <w:r w:rsidRPr="000F0851">
              <w:t>spol</w:t>
            </w:r>
            <w:r w:rsidR="001C25E0">
              <w:t>o</w:t>
            </w:r>
            <w:r w:rsidRPr="000F0851">
              <w:t>čnos</w:t>
            </w:r>
            <w:r w:rsidR="001C25E0">
              <w:t>ť</w:t>
            </w:r>
          </w:p>
        </w:tc>
      </w:tr>
      <w:tr w:rsidR="00A21CE7" w:rsidRPr="000F0851" w14:paraId="0159B8F1" w14:textId="77777777" w:rsidTr="00E83A4E">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0AE199A1" w14:textId="3E830EB8" w:rsidR="0039483B" w:rsidRPr="000F0851" w:rsidRDefault="00B143EF" w:rsidP="0039483B">
            <w:pPr>
              <w:pStyle w:val="tnadpis"/>
            </w:pPr>
            <w:r>
              <w:t>RZ</w:t>
            </w:r>
            <w:r w:rsidR="0039483B" w:rsidRPr="000F0851">
              <w:t>:</w:t>
            </w:r>
          </w:p>
          <w:p w14:paraId="0BCF6B11" w14:textId="3AC25C32" w:rsidR="0039483B" w:rsidRPr="000F0851" w:rsidRDefault="00B143EF" w:rsidP="0039483B">
            <w:pPr>
              <w:pStyle w:val="todr"/>
            </w:pPr>
            <w:r>
              <w:t>žiak</w:t>
            </w:r>
            <w:r w:rsidR="0039483B" w:rsidRPr="000F0851">
              <w:t xml:space="preserve"> s</w:t>
            </w:r>
            <w:r w:rsidR="001C25E0">
              <w:t>a</w:t>
            </w:r>
            <w:r w:rsidR="0039483B" w:rsidRPr="000F0851">
              <w:t xml:space="preserve"> naučí v</w:t>
            </w:r>
            <w:r w:rsidR="001C25E0">
              <w:t>iesť</w:t>
            </w:r>
            <w:r w:rsidR="0039483B" w:rsidRPr="000F0851">
              <w:t xml:space="preserve"> rozhovory na tém</w:t>
            </w:r>
            <w:r w:rsidR="001C25E0">
              <w:t>u</w:t>
            </w:r>
            <w:r w:rsidR="0039483B" w:rsidRPr="000F0851">
              <w:t xml:space="preserve"> </w:t>
            </w:r>
            <w:r w:rsidR="001C25E0">
              <w:t>zvieratá</w:t>
            </w:r>
            <w:r w:rsidR="00181D2A">
              <w:t xml:space="preserve">, </w:t>
            </w:r>
            <w:r w:rsidR="001C25E0">
              <w:t>rastliny</w:t>
            </w:r>
            <w:r w:rsidR="0039483B">
              <w:t xml:space="preserve"> a ochrana životn</w:t>
            </w:r>
            <w:r w:rsidR="001C25E0">
              <w:t>é</w:t>
            </w:r>
            <w:r w:rsidR="0039483B">
              <w:t>ho prost</w:t>
            </w:r>
            <w:r w:rsidR="007F3028">
              <w:t>r</w:t>
            </w:r>
            <w:r w:rsidR="0039483B">
              <w:t>ed</w:t>
            </w:r>
            <w:r w:rsidR="001C25E0">
              <w:t>ia</w:t>
            </w:r>
          </w:p>
          <w:p w14:paraId="2F4B19C8" w14:textId="15A73369" w:rsidR="0039483B" w:rsidRPr="000F0851" w:rsidRDefault="00B143EF" w:rsidP="0039483B">
            <w:pPr>
              <w:pStyle w:val="tnadpis"/>
            </w:pPr>
            <w:r>
              <w:t>PZ</w:t>
            </w:r>
            <w:r w:rsidR="0039483B" w:rsidRPr="000F0851">
              <w:t>:</w:t>
            </w:r>
          </w:p>
          <w:p w14:paraId="6F28E6BE" w14:textId="2AA9875B" w:rsidR="0039483B" w:rsidRPr="000F0851" w:rsidRDefault="0039483B" w:rsidP="0039483B">
            <w:pPr>
              <w:pStyle w:val="todr"/>
            </w:pPr>
            <w:r>
              <w:t xml:space="preserve">popíše </w:t>
            </w:r>
            <w:r w:rsidR="001C25E0">
              <w:t xml:space="preserve">svoje obľúbené zviera/rastlinu a </w:t>
            </w:r>
            <w:r>
              <w:t>činnosti spojené s ochranou p</w:t>
            </w:r>
            <w:r w:rsidR="007F3028">
              <w:t>r</w:t>
            </w:r>
            <w:r>
              <w:t>írody</w:t>
            </w:r>
          </w:p>
          <w:p w14:paraId="0F29061B" w14:textId="77777777" w:rsidR="0039483B" w:rsidRPr="000F0851" w:rsidRDefault="0039483B" w:rsidP="0039483B">
            <w:pPr>
              <w:pStyle w:val="tnadpis"/>
            </w:pPr>
            <w:r w:rsidRPr="000F0851">
              <w:t>GR:</w:t>
            </w:r>
          </w:p>
          <w:p w14:paraId="0CFC8F56" w14:textId="6344EFA4" w:rsidR="00181D2A" w:rsidRDefault="00181D2A" w:rsidP="0039483B">
            <w:pPr>
              <w:pStyle w:val="todr"/>
            </w:pPr>
            <w:r>
              <w:t xml:space="preserve">naučí se </w:t>
            </w:r>
            <w:r w:rsidR="004428D9">
              <w:t>používať</w:t>
            </w:r>
            <w:r>
              <w:t xml:space="preserve"> plusquamperfektum</w:t>
            </w:r>
          </w:p>
          <w:p w14:paraId="07E52129" w14:textId="2D4AD0F9" w:rsidR="00181D2A" w:rsidRDefault="0039483B" w:rsidP="0039483B">
            <w:pPr>
              <w:pStyle w:val="todr"/>
            </w:pPr>
            <w:r w:rsidRPr="000F0851">
              <w:t xml:space="preserve">naučí se </w:t>
            </w:r>
            <w:r w:rsidR="004428D9">
              <w:t>používať</w:t>
            </w:r>
            <w:r w:rsidRPr="000F0851">
              <w:t xml:space="preserve"> </w:t>
            </w:r>
            <w:r>
              <w:t>časové v</w:t>
            </w:r>
            <w:r w:rsidR="007F3028">
              <w:t>e</w:t>
            </w:r>
            <w:r>
              <w:t>ty</w:t>
            </w:r>
          </w:p>
          <w:p w14:paraId="33DBEFAF" w14:textId="4044B386" w:rsidR="0039483B" w:rsidRPr="000F0851" w:rsidRDefault="0039483B" w:rsidP="00181D2A">
            <w:pPr>
              <w:pStyle w:val="todr"/>
            </w:pPr>
            <w:r>
              <w:t xml:space="preserve"> </w:t>
            </w:r>
            <w:r w:rsidR="00181D2A">
              <w:t>v</w:t>
            </w:r>
            <w:r w:rsidR="001C25E0">
              <w:t>ä</w:t>
            </w:r>
            <w:r w:rsidR="00181D2A">
              <w:t xml:space="preserve">zby </w:t>
            </w:r>
            <w:r w:rsidR="007E3712">
              <w:t>slovies</w:t>
            </w:r>
          </w:p>
          <w:p w14:paraId="1786D70E" w14:textId="77777777" w:rsidR="0039483B" w:rsidRDefault="0039483B" w:rsidP="0039483B">
            <w:pPr>
              <w:pStyle w:val="tnadpis"/>
            </w:pPr>
            <w:r w:rsidRPr="000F0851">
              <w:t>RE:</w:t>
            </w:r>
          </w:p>
          <w:p w14:paraId="138EEC84" w14:textId="16C6A2DE" w:rsidR="00A21CE7" w:rsidRPr="000F0851" w:rsidRDefault="001C25E0" w:rsidP="00BF5E90">
            <w:pPr>
              <w:pStyle w:val="todr"/>
            </w:pPr>
            <w:r>
              <w:t>Zoznámi sa</w:t>
            </w:r>
            <w:r w:rsidR="0039483B">
              <w:t xml:space="preserve"> s reál</w:t>
            </w:r>
            <w:r>
              <w:t>ia</w:t>
            </w:r>
            <w:r w:rsidR="0039483B">
              <w:t>mi n</w:t>
            </w:r>
            <w:r w:rsidR="007F3028">
              <w:t>e</w:t>
            </w:r>
            <w:r w:rsidR="0039483B">
              <w:t xml:space="preserve">mecky </w:t>
            </w:r>
            <w:r>
              <w:t xml:space="preserve">hovoriacich krajín </w:t>
            </w:r>
            <w:r w:rsidR="0039483B">
              <w:t>– s</w:t>
            </w:r>
            <w:r>
              <w:t> </w:t>
            </w:r>
            <w:r w:rsidR="0039483B">
              <w:t>ekol</w:t>
            </w:r>
            <w:r w:rsidR="00804154">
              <w:t>ó</w:t>
            </w:r>
            <w:r w:rsidR="0039483B">
              <w:t>gi</w:t>
            </w:r>
            <w:r>
              <w:t xml:space="preserve">ou </w:t>
            </w:r>
            <w:r w:rsidR="0039483B">
              <w:t>v</w:t>
            </w:r>
            <w:r>
              <w:t> týchto krajinách</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6D14521A" w14:textId="1608688A" w:rsidR="00A21CE7" w:rsidRDefault="00A67E67" w:rsidP="00A67E67">
            <w:pPr>
              <w:pStyle w:val="todr"/>
              <w:numPr>
                <w:ilvl w:val="0"/>
                <w:numId w:val="0"/>
              </w:numPr>
              <w:rPr>
                <w:b/>
              </w:rPr>
            </w:pPr>
            <w:r>
              <w:rPr>
                <w:b/>
              </w:rPr>
              <w:t xml:space="preserve">23. </w:t>
            </w:r>
            <w:r w:rsidR="0039483B">
              <w:rPr>
                <w:b/>
              </w:rPr>
              <w:t>P</w:t>
            </w:r>
            <w:r w:rsidR="007F3028">
              <w:rPr>
                <w:b/>
              </w:rPr>
              <w:t>r</w:t>
            </w:r>
            <w:r w:rsidR="0039483B">
              <w:rPr>
                <w:b/>
              </w:rPr>
              <w:t>íroda a životn</w:t>
            </w:r>
            <w:r w:rsidR="001C25E0">
              <w:rPr>
                <w:b/>
              </w:rPr>
              <w:t>é</w:t>
            </w:r>
            <w:r w:rsidR="0039483B">
              <w:rPr>
                <w:b/>
              </w:rPr>
              <w:t xml:space="preserve"> prost</w:t>
            </w:r>
            <w:r w:rsidR="007F3028">
              <w:rPr>
                <w:b/>
              </w:rPr>
              <w:t>r</w:t>
            </w:r>
            <w:r w:rsidR="0039483B">
              <w:rPr>
                <w:b/>
              </w:rPr>
              <w:t>ed</w:t>
            </w:r>
            <w:r w:rsidR="001C25E0">
              <w:rPr>
                <w:b/>
              </w:rPr>
              <w:t>ie</w:t>
            </w:r>
          </w:p>
          <w:p w14:paraId="3F9E9A98" w14:textId="78D3DBFF" w:rsidR="0039483B" w:rsidRDefault="00485896" w:rsidP="0039483B">
            <w:pPr>
              <w:pStyle w:val="todr"/>
            </w:pPr>
            <w:r>
              <w:t>slovn</w:t>
            </w:r>
            <w:r w:rsidR="001C25E0">
              <w:t>á</w:t>
            </w:r>
            <w:r>
              <w:t xml:space="preserve"> zásoba k </w:t>
            </w:r>
            <w:r w:rsidR="001C25E0">
              <w:t>téme</w:t>
            </w:r>
            <w:r>
              <w:t xml:space="preserve"> (</w:t>
            </w:r>
            <w:r w:rsidR="00E62918">
              <w:t>flóra, fauna</w:t>
            </w:r>
            <w:r w:rsidR="0008199A">
              <w:t xml:space="preserve">, </w:t>
            </w:r>
            <w:r w:rsidR="0039483B">
              <w:t>ochrana životn</w:t>
            </w:r>
            <w:r w:rsidR="001C25E0">
              <w:t>é</w:t>
            </w:r>
            <w:r w:rsidR="0039483B">
              <w:t>ho prost</w:t>
            </w:r>
            <w:r w:rsidR="007F3028">
              <w:t>r</w:t>
            </w:r>
            <w:r w:rsidR="0039483B">
              <w:t>ed</w:t>
            </w:r>
            <w:r w:rsidR="001C25E0">
              <w:t>ia</w:t>
            </w:r>
            <w:r>
              <w:t>, ek</w:t>
            </w:r>
            <w:r w:rsidR="001C25E0">
              <w:t>oló</w:t>
            </w:r>
            <w:r>
              <w:t>gie, bud</w:t>
            </w:r>
            <w:r w:rsidR="001C25E0">
              <w:t>úcnosť</w:t>
            </w:r>
            <w:r>
              <w:t xml:space="preserve"> naš</w:t>
            </w:r>
            <w:r w:rsidR="001C25E0">
              <w:t xml:space="preserve">ej </w:t>
            </w:r>
            <w:r>
              <w:t>plan</w:t>
            </w:r>
            <w:r w:rsidR="001C25E0">
              <w:t>éty</w:t>
            </w:r>
          </w:p>
          <w:p w14:paraId="4E25937C" w14:textId="79AA3F88" w:rsidR="0008199A" w:rsidRDefault="0008199A" w:rsidP="0039483B">
            <w:pPr>
              <w:pStyle w:val="todr"/>
            </w:pPr>
            <w:r>
              <w:t>plusquamperfektum</w:t>
            </w:r>
          </w:p>
          <w:p w14:paraId="429D8978" w14:textId="43CE70C0" w:rsidR="0039483B" w:rsidRDefault="00522FBF" w:rsidP="0039483B">
            <w:pPr>
              <w:pStyle w:val="todr"/>
            </w:pPr>
            <w:r>
              <w:t>č</w:t>
            </w:r>
            <w:r w:rsidR="0039483B">
              <w:t>asové v</w:t>
            </w:r>
            <w:r w:rsidR="007F3028">
              <w:t>e</w:t>
            </w:r>
            <w:r w:rsidR="0039483B">
              <w:t>ty (bevor, nachdem, als, wenn, seit</w:t>
            </w:r>
            <w:r w:rsidR="00485896">
              <w:t>(</w:t>
            </w:r>
            <w:r w:rsidR="0039483B">
              <w:t>dem</w:t>
            </w:r>
            <w:r w:rsidR="00485896">
              <w:t>)</w:t>
            </w:r>
            <w:r w:rsidR="0039483B">
              <w:t>, bis)</w:t>
            </w:r>
          </w:p>
          <w:p w14:paraId="30AF88AD" w14:textId="1BF3932E" w:rsidR="0039483B" w:rsidRPr="0039483B" w:rsidRDefault="0039483B" w:rsidP="0008199A">
            <w:pPr>
              <w:pStyle w:val="todr"/>
              <w:numPr>
                <w:ilvl w:val="0"/>
                <w:numId w:val="0"/>
              </w:numPr>
              <w:ind w:left="424"/>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91B24A5" w14:textId="77777777" w:rsidR="00A21CE7" w:rsidRPr="000F0851" w:rsidRDefault="00A21CE7" w:rsidP="00A21CE7">
            <w:pPr>
              <w:pStyle w:val="tnormal"/>
            </w:pPr>
          </w:p>
        </w:tc>
      </w:tr>
      <w:tr w:rsidR="00A21CE7" w:rsidRPr="000F0851" w14:paraId="45460F8D" w14:textId="77777777" w:rsidTr="00E83A4E">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6A18B7B6" w14:textId="3E76C3A3" w:rsidR="00A21CE7" w:rsidRPr="000F0851" w:rsidRDefault="00B143EF" w:rsidP="00A21CE7">
            <w:pPr>
              <w:pStyle w:val="tnadpis"/>
            </w:pPr>
            <w:r>
              <w:t>RZ</w:t>
            </w:r>
            <w:r w:rsidR="00A21CE7" w:rsidRPr="000F0851">
              <w:t>:</w:t>
            </w:r>
          </w:p>
          <w:p w14:paraId="514CA9DE" w14:textId="77EC626C" w:rsidR="00A21CE7" w:rsidRDefault="00B143EF" w:rsidP="00A21CE7">
            <w:pPr>
              <w:pStyle w:val="todr"/>
            </w:pPr>
            <w:r>
              <w:t>žiak</w:t>
            </w:r>
            <w:r w:rsidR="00A21CE7" w:rsidRPr="000F0851">
              <w:t xml:space="preserve"> se naučí v</w:t>
            </w:r>
            <w:r w:rsidR="00F35E54">
              <w:t>iesť</w:t>
            </w:r>
            <w:r w:rsidR="00A21CE7" w:rsidRPr="000F0851">
              <w:t xml:space="preserve"> rozhovory na tém</w:t>
            </w:r>
            <w:r w:rsidR="00F35E54">
              <w:t>u</w:t>
            </w:r>
            <w:r w:rsidR="00A21CE7" w:rsidRPr="000F0851">
              <w:t xml:space="preserve"> </w:t>
            </w:r>
            <w:r w:rsidR="00F35E54">
              <w:t>sviatky</w:t>
            </w:r>
            <w:r w:rsidR="00A21CE7">
              <w:t xml:space="preserve"> a zvyky</w:t>
            </w:r>
          </w:p>
          <w:p w14:paraId="532324DB" w14:textId="333B002E" w:rsidR="00181D2A" w:rsidRPr="00181D2A" w:rsidRDefault="00181D2A" w:rsidP="00181D2A">
            <w:pPr>
              <w:pStyle w:val="tnormal"/>
            </w:pPr>
            <w:r>
              <w:t xml:space="preserve">- </w:t>
            </w:r>
            <w:r w:rsidR="00B143EF">
              <w:t>žiak</w:t>
            </w:r>
            <w:r>
              <w:t xml:space="preserve"> je schop</w:t>
            </w:r>
            <w:r w:rsidR="00F35E54">
              <w:t>ný</w:t>
            </w:r>
            <w:r>
              <w:t xml:space="preserve"> po</w:t>
            </w:r>
            <w:r w:rsidR="00F35E54">
              <w:t>rozprávať</w:t>
            </w:r>
            <w:r>
              <w:t xml:space="preserve"> o rozd</w:t>
            </w:r>
            <w:r w:rsidR="00F35E54">
              <w:t>ieloch</w:t>
            </w:r>
            <w:r>
              <w:t xml:space="preserve"> </w:t>
            </w:r>
            <w:r w:rsidR="00F35E54">
              <w:t xml:space="preserve">v sviatkoch a zvykoch v </w:t>
            </w:r>
            <w:r w:rsidR="00F35E54" w:rsidRPr="00967001">
              <w:t>SR</w:t>
            </w:r>
            <w:r>
              <w:t xml:space="preserve"> a </w:t>
            </w:r>
            <w:r>
              <w:lastRenderedPageBreak/>
              <w:t>n</w:t>
            </w:r>
            <w:r w:rsidR="007F3028">
              <w:t>e</w:t>
            </w:r>
            <w:r>
              <w:t xml:space="preserve">mecky </w:t>
            </w:r>
            <w:r w:rsidR="0060600E">
              <w:t>hovoriacich krajinách</w:t>
            </w:r>
          </w:p>
          <w:p w14:paraId="051D8C68" w14:textId="2C177578" w:rsidR="00A21CE7" w:rsidRPr="000F0851" w:rsidRDefault="00B143EF" w:rsidP="00A21CE7">
            <w:pPr>
              <w:pStyle w:val="tnadpis"/>
            </w:pPr>
            <w:r>
              <w:t>PZ</w:t>
            </w:r>
            <w:r w:rsidR="00A21CE7" w:rsidRPr="000F0851">
              <w:t>:</w:t>
            </w:r>
          </w:p>
          <w:p w14:paraId="59A034B1" w14:textId="2F7C2D95" w:rsidR="00A21CE7" w:rsidRPr="000F0851" w:rsidRDefault="00A21CE7" w:rsidP="00F6270E">
            <w:pPr>
              <w:pStyle w:val="todr"/>
            </w:pPr>
            <w:r w:rsidRPr="000F0851">
              <w:t xml:space="preserve">napíše </w:t>
            </w:r>
            <w:r w:rsidR="00E62918">
              <w:t>list</w:t>
            </w:r>
            <w:r>
              <w:t xml:space="preserve"> o sv</w:t>
            </w:r>
            <w:r w:rsidR="00E62918">
              <w:t xml:space="preserve">ojom krátkom pobyte </w:t>
            </w:r>
            <w:r>
              <w:t>v n</w:t>
            </w:r>
            <w:r w:rsidR="007F3028">
              <w:t>e</w:t>
            </w:r>
            <w:r>
              <w:t xml:space="preserve">mecky </w:t>
            </w:r>
            <w:r w:rsidR="00E62918">
              <w:t>hovoriacich krajinách</w:t>
            </w:r>
          </w:p>
          <w:p w14:paraId="72124C01" w14:textId="77777777" w:rsidR="00A21CE7" w:rsidRPr="000F0851" w:rsidRDefault="00A21CE7" w:rsidP="00A21CE7">
            <w:pPr>
              <w:pStyle w:val="tnadpis"/>
            </w:pPr>
            <w:r w:rsidRPr="000F0851">
              <w:t>GR:</w:t>
            </w:r>
          </w:p>
          <w:p w14:paraId="43491592" w14:textId="207DDF4A" w:rsidR="00181D2A" w:rsidRDefault="00A21CE7" w:rsidP="00A21CE7">
            <w:pPr>
              <w:pStyle w:val="todr"/>
            </w:pPr>
            <w:r w:rsidRPr="000F0851">
              <w:t xml:space="preserve">naučí se </w:t>
            </w:r>
            <w:r w:rsidR="004428D9">
              <w:t>používať</w:t>
            </w:r>
            <w:r w:rsidR="00522FBF">
              <w:t xml:space="preserve"> vztažné v</w:t>
            </w:r>
            <w:r w:rsidR="007F3028">
              <w:t>e</w:t>
            </w:r>
            <w:r w:rsidR="00522FBF">
              <w:t>ty, sm</w:t>
            </w:r>
            <w:r w:rsidR="007F3028">
              <w:t>e</w:t>
            </w:r>
            <w:r w:rsidR="00522FBF">
              <w:t>rov</w:t>
            </w:r>
            <w:r w:rsidR="00804154">
              <w:t>é príslovky a recipročné zámená</w:t>
            </w:r>
          </w:p>
          <w:p w14:paraId="42FABD2C" w14:textId="4EB8D6FF" w:rsidR="00A21CE7" w:rsidRPr="000F0851" w:rsidRDefault="00A21CE7" w:rsidP="00A21CE7">
            <w:pPr>
              <w:pStyle w:val="todr"/>
            </w:pPr>
            <w:r>
              <w:t>v</w:t>
            </w:r>
            <w:r w:rsidR="00804154">
              <w:t>ä</w:t>
            </w:r>
            <w:r>
              <w:t xml:space="preserve">zby </w:t>
            </w:r>
            <w:r w:rsidR="007E3712">
              <w:t>slovies</w:t>
            </w:r>
          </w:p>
          <w:p w14:paraId="28380FBC" w14:textId="77777777" w:rsidR="00A21CE7" w:rsidRDefault="00A21CE7" w:rsidP="00A21CE7">
            <w:pPr>
              <w:pStyle w:val="tnadpis"/>
            </w:pPr>
            <w:r w:rsidRPr="000F0851">
              <w:t>RE:</w:t>
            </w:r>
          </w:p>
          <w:p w14:paraId="37672BB9" w14:textId="0D603FCC" w:rsidR="00A21CE7" w:rsidRPr="000F0851" w:rsidRDefault="00804154" w:rsidP="00673BE7">
            <w:pPr>
              <w:pStyle w:val="todr"/>
            </w:pPr>
            <w:r>
              <w:t>zoznámi sa</w:t>
            </w:r>
            <w:r w:rsidR="00A21CE7">
              <w:t xml:space="preserve"> s reáli</w:t>
            </w:r>
            <w:r>
              <w:t>a</w:t>
            </w:r>
            <w:r w:rsidR="00A21CE7">
              <w:t>mi n</w:t>
            </w:r>
            <w:r w:rsidR="007F3028">
              <w:t>e</w:t>
            </w:r>
            <w:r w:rsidR="00A21CE7">
              <w:t xml:space="preserve">mecky </w:t>
            </w:r>
            <w:r>
              <w:t>hovoriacich</w:t>
            </w:r>
            <w:r w:rsidR="00A21CE7">
              <w:t xml:space="preserve"> </w:t>
            </w:r>
            <w:r>
              <w:t>krajín</w:t>
            </w:r>
            <w:r w:rsidR="00877D4F">
              <w:t xml:space="preserve"> </w:t>
            </w:r>
            <w:r w:rsidR="00A70AAE">
              <w:t>- sv</w:t>
            </w:r>
            <w:r>
              <w:t>ia</w:t>
            </w:r>
            <w:r w:rsidR="00A70AAE">
              <w:t>tky a trad</w:t>
            </w:r>
            <w:r>
              <w:t>ície</w:t>
            </w:r>
            <w:r w:rsidR="00877D4F">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C053BB7" w14:textId="01DC19FD" w:rsidR="00A21CE7" w:rsidRPr="000F0851" w:rsidRDefault="00A67E67" w:rsidP="00A67E67">
            <w:pPr>
              <w:pStyle w:val="tcislo"/>
            </w:pPr>
            <w:r>
              <w:lastRenderedPageBreak/>
              <w:t xml:space="preserve">24. </w:t>
            </w:r>
            <w:r w:rsidR="00A21CE7">
              <w:t>Sv</w:t>
            </w:r>
            <w:r w:rsidR="00804154">
              <w:t>ia</w:t>
            </w:r>
            <w:r w:rsidR="00A21CE7">
              <w:t>tky a zvyky</w:t>
            </w:r>
            <w:r w:rsidR="00673BE7">
              <w:t>, mezi</w:t>
            </w:r>
            <w:r w:rsidR="00804154">
              <w:t>ľudské</w:t>
            </w:r>
            <w:r w:rsidR="00673BE7">
              <w:t xml:space="preserve"> </w:t>
            </w:r>
            <w:r w:rsidR="007F3028">
              <w:t>vzťahy</w:t>
            </w:r>
          </w:p>
          <w:p w14:paraId="3FD09759" w14:textId="113B62DA" w:rsidR="00A21CE7" w:rsidRPr="000F0851" w:rsidRDefault="00181D2A" w:rsidP="00A21CE7">
            <w:pPr>
              <w:pStyle w:val="todr"/>
            </w:pPr>
            <w:r>
              <w:t>s</w:t>
            </w:r>
            <w:r w:rsidR="00A21CE7">
              <w:t>lovn</w:t>
            </w:r>
            <w:r w:rsidR="00804154">
              <w:t>á</w:t>
            </w:r>
            <w:r w:rsidR="00A21CE7">
              <w:t xml:space="preserve"> zásoba zvyky a trad</w:t>
            </w:r>
            <w:r w:rsidR="00E62918">
              <w:t>ície</w:t>
            </w:r>
            <w:r w:rsidR="00BF5E90">
              <w:t xml:space="preserve">, </w:t>
            </w:r>
            <w:r w:rsidR="007F3028">
              <w:t>vzťahy</w:t>
            </w:r>
            <w:r w:rsidR="00BF5E90">
              <w:t xml:space="preserve"> mezi </w:t>
            </w:r>
            <w:r w:rsidR="00804154">
              <w:t>ľuďmi</w:t>
            </w:r>
          </w:p>
          <w:p w14:paraId="5A9BD10B" w14:textId="679DF0CA" w:rsidR="0039483B" w:rsidRDefault="0039483B" w:rsidP="0039483B">
            <w:pPr>
              <w:pStyle w:val="todr"/>
            </w:pPr>
            <w:r>
              <w:t>vz</w:t>
            </w:r>
            <w:r w:rsidR="00804154">
              <w:t>ť</w:t>
            </w:r>
            <w:r>
              <w:t>ažné v</w:t>
            </w:r>
            <w:r w:rsidR="007F3028">
              <w:t>e</w:t>
            </w:r>
            <w:r>
              <w:t>ty</w:t>
            </w:r>
          </w:p>
          <w:p w14:paraId="2A1F6C67" w14:textId="6E36C2FD" w:rsidR="00485896" w:rsidRPr="00485896" w:rsidRDefault="00485896" w:rsidP="00485896">
            <w:pPr>
              <w:pStyle w:val="tnormal"/>
            </w:pPr>
            <w:r>
              <w:lastRenderedPageBreak/>
              <w:t xml:space="preserve">- </w:t>
            </w:r>
            <w:r w:rsidR="00804154">
              <w:t>recipročné zámená</w:t>
            </w:r>
          </w:p>
          <w:p w14:paraId="26AF7F58" w14:textId="0715376E" w:rsidR="0039483B" w:rsidRDefault="0039483B" w:rsidP="0039483B">
            <w:pPr>
              <w:pStyle w:val="todr"/>
            </w:pPr>
            <w:r>
              <w:t>v</w:t>
            </w:r>
            <w:r w:rsidR="00804154">
              <w:t>ä</w:t>
            </w:r>
            <w:r>
              <w:t xml:space="preserve">zby </w:t>
            </w:r>
            <w:r w:rsidR="007E3712">
              <w:t>slovies</w:t>
            </w:r>
          </w:p>
          <w:p w14:paraId="35B51F79" w14:textId="0F822672" w:rsidR="0039483B" w:rsidRPr="0039483B" w:rsidRDefault="0039483B" w:rsidP="0039483B">
            <w:pPr>
              <w:pStyle w:val="todr"/>
            </w:pPr>
            <w:r>
              <w:t>sm</w:t>
            </w:r>
            <w:r w:rsidR="007F3028">
              <w:t>e</w:t>
            </w:r>
            <w:r>
              <w:t>rov</w:t>
            </w:r>
            <w:r w:rsidR="00804154">
              <w:t>é príslovky</w:t>
            </w:r>
          </w:p>
          <w:p w14:paraId="008529E5" w14:textId="77777777" w:rsidR="00A21CE7" w:rsidRPr="000F0851" w:rsidRDefault="00A21CE7" w:rsidP="00A21CE7"/>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FA4EDDE" w14:textId="59D4E053" w:rsidR="00A21CE7" w:rsidRPr="000F0851" w:rsidRDefault="00A21CE7" w:rsidP="00A21CE7">
            <w:pPr>
              <w:pStyle w:val="tnormal"/>
            </w:pPr>
            <w:r w:rsidRPr="000F0851">
              <w:lastRenderedPageBreak/>
              <w:t>Člov</w:t>
            </w:r>
            <w:r w:rsidR="007F3028">
              <w:t>e</w:t>
            </w:r>
            <w:r w:rsidRPr="000F0851">
              <w:t>k</w:t>
            </w:r>
            <w:r>
              <w:t xml:space="preserve"> a </w:t>
            </w:r>
            <w:r w:rsidR="00804154">
              <w:t>spoločnosť</w:t>
            </w:r>
          </w:p>
        </w:tc>
      </w:tr>
      <w:tr w:rsidR="000826BC" w:rsidRPr="000F0851" w14:paraId="522D00A4" w14:textId="77777777" w:rsidTr="00E83A4E">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44EFBC45" w14:textId="37AFE15E" w:rsidR="000826BC" w:rsidRPr="000F0851" w:rsidRDefault="00B143EF" w:rsidP="000826BC">
            <w:pPr>
              <w:pStyle w:val="tnadpis"/>
            </w:pPr>
            <w:r>
              <w:t>RZ</w:t>
            </w:r>
            <w:r w:rsidR="000826BC" w:rsidRPr="000F0851">
              <w:t>:</w:t>
            </w:r>
          </w:p>
          <w:p w14:paraId="040A7D9A" w14:textId="5D608A6B" w:rsidR="00181D2A" w:rsidRDefault="00B143EF" w:rsidP="00181D2A">
            <w:pPr>
              <w:pStyle w:val="todr"/>
            </w:pPr>
            <w:r>
              <w:t>žiak</w:t>
            </w:r>
            <w:r w:rsidR="000826BC" w:rsidRPr="000F0851">
              <w:t xml:space="preserve"> se naučí </w:t>
            </w:r>
            <w:r w:rsidR="00804154">
              <w:t>viesť</w:t>
            </w:r>
            <w:r w:rsidR="000826BC" w:rsidRPr="000F0851">
              <w:t xml:space="preserve"> rozhovory na </w:t>
            </w:r>
            <w:r w:rsidR="00BF5E90">
              <w:t>dané tém</w:t>
            </w:r>
            <w:r w:rsidR="00804154">
              <w:t>y</w:t>
            </w:r>
          </w:p>
          <w:p w14:paraId="25EF7B03" w14:textId="315F2B60" w:rsidR="00181D2A" w:rsidRPr="00181D2A" w:rsidRDefault="00181D2A" w:rsidP="00181D2A">
            <w:pPr>
              <w:pStyle w:val="tnormal"/>
            </w:pPr>
            <w:r>
              <w:t xml:space="preserve">- </w:t>
            </w:r>
            <w:r w:rsidR="00B143EF">
              <w:t>žiak</w:t>
            </w:r>
            <w:r>
              <w:t xml:space="preserve"> se naučí porozum</w:t>
            </w:r>
            <w:r w:rsidR="008E57CE">
              <w:t>i</w:t>
            </w:r>
            <w:r w:rsidR="007F3028">
              <w:t>e</w:t>
            </w:r>
            <w:r w:rsidR="008E57CE">
              <w:t>ť</w:t>
            </w:r>
            <w:r>
              <w:t xml:space="preserve"> a interpretova</w:t>
            </w:r>
            <w:r w:rsidR="008E57CE">
              <w:t>ť</w:t>
            </w:r>
            <w:r>
              <w:t xml:space="preserve"> návod na </w:t>
            </w:r>
            <w:r w:rsidR="00A70AAE">
              <w:t>in</w:t>
            </w:r>
            <w:r w:rsidR="008E57CE">
              <w:t>štaláciu</w:t>
            </w:r>
            <w:r w:rsidR="00A70AAE">
              <w:t xml:space="preserve">, </w:t>
            </w:r>
            <w:r>
              <w:t>použív</w:t>
            </w:r>
            <w:r w:rsidR="008E57CE">
              <w:t>anie</w:t>
            </w:r>
          </w:p>
          <w:p w14:paraId="6556A6BF" w14:textId="40341A9B" w:rsidR="000826BC" w:rsidRPr="000F0851" w:rsidRDefault="00B143EF" w:rsidP="000826BC">
            <w:pPr>
              <w:pStyle w:val="tnadpis"/>
            </w:pPr>
            <w:r>
              <w:t>PZ</w:t>
            </w:r>
            <w:r w:rsidR="000826BC" w:rsidRPr="000F0851">
              <w:t>:</w:t>
            </w:r>
          </w:p>
          <w:p w14:paraId="4847CBA5" w14:textId="7A9472F9" w:rsidR="000826BC" w:rsidRPr="000F0851" w:rsidRDefault="00181D2A" w:rsidP="000826BC">
            <w:pPr>
              <w:pStyle w:val="todr"/>
            </w:pPr>
            <w:r>
              <w:t>dokáže vyplni</w:t>
            </w:r>
            <w:r w:rsidR="00D8520D">
              <w:t>ť</w:t>
            </w:r>
            <w:r>
              <w:t xml:space="preserve"> reklamačn</w:t>
            </w:r>
            <w:r w:rsidR="008E57CE">
              <w:t>ý</w:t>
            </w:r>
            <w:r>
              <w:t xml:space="preserve"> formulá</w:t>
            </w:r>
            <w:r w:rsidR="007F3028">
              <w:t>r</w:t>
            </w:r>
          </w:p>
          <w:p w14:paraId="055C661E" w14:textId="77777777" w:rsidR="000826BC" w:rsidRPr="000F0851" w:rsidRDefault="000826BC" w:rsidP="000826BC">
            <w:pPr>
              <w:pStyle w:val="tnadpis"/>
            </w:pPr>
            <w:r w:rsidRPr="000F0851">
              <w:t>GR:</w:t>
            </w:r>
          </w:p>
          <w:p w14:paraId="44C632F6" w14:textId="7A53176C" w:rsidR="000826BC" w:rsidRDefault="007E3712" w:rsidP="000826BC">
            <w:pPr>
              <w:pStyle w:val="todr"/>
            </w:pPr>
            <w:r>
              <w:t>vie</w:t>
            </w:r>
            <w:r w:rsidR="000826BC" w:rsidRPr="000F0851">
              <w:t xml:space="preserve"> </w:t>
            </w:r>
            <w:r w:rsidR="00BF5E90">
              <w:t>vytvo</w:t>
            </w:r>
            <w:r w:rsidR="007F3028">
              <w:t>r</w:t>
            </w:r>
            <w:r w:rsidR="00BF5E90">
              <w:t>i</w:t>
            </w:r>
            <w:r w:rsidR="008E57CE">
              <w:t>ť</w:t>
            </w:r>
            <w:r w:rsidR="00BF5E90">
              <w:t xml:space="preserve"> </w:t>
            </w:r>
            <w:r w:rsidR="008E57CE">
              <w:t>zložené</w:t>
            </w:r>
            <w:r w:rsidR="00BF5E90">
              <w:t xml:space="preserve"> podstatn</w:t>
            </w:r>
            <w:r w:rsidR="008E57CE">
              <w:t>é</w:t>
            </w:r>
            <w:r w:rsidR="00BF5E90">
              <w:t xml:space="preserve"> </w:t>
            </w:r>
            <w:r w:rsidR="00181D2A">
              <w:t xml:space="preserve">a </w:t>
            </w:r>
            <w:r w:rsidR="00BF5E90">
              <w:t>p</w:t>
            </w:r>
            <w:r w:rsidR="007F3028">
              <w:t>r</w:t>
            </w:r>
            <w:r w:rsidR="00BF5E90">
              <w:t>ídavn</w:t>
            </w:r>
            <w:r w:rsidR="008E57CE">
              <w:t>é mená</w:t>
            </w:r>
          </w:p>
          <w:p w14:paraId="60A36BC3" w14:textId="5523656F" w:rsidR="000826BC" w:rsidRDefault="00181D2A" w:rsidP="00EB4924">
            <w:pPr>
              <w:pStyle w:val="todr"/>
            </w:pPr>
            <w:r>
              <w:t>v</w:t>
            </w:r>
            <w:r w:rsidR="008E57CE">
              <w:t>ä</w:t>
            </w:r>
            <w:r>
              <w:t xml:space="preserve">zby </w:t>
            </w:r>
            <w:r w:rsidR="007E3712">
              <w:t>slovies</w:t>
            </w:r>
          </w:p>
          <w:p w14:paraId="786A14BE" w14:textId="77777777" w:rsidR="00A70AAE" w:rsidRDefault="00A70AAE" w:rsidP="00A70AAE">
            <w:pPr>
              <w:pStyle w:val="tnadpis"/>
            </w:pPr>
            <w:r w:rsidRPr="000F0851">
              <w:t>RE:</w:t>
            </w:r>
          </w:p>
          <w:p w14:paraId="774E44DF" w14:textId="2C5F9A66" w:rsidR="00A70AAE" w:rsidRPr="00A70AAE" w:rsidRDefault="008E57CE" w:rsidP="00A70AAE">
            <w:pPr>
              <w:pStyle w:val="tnormal"/>
            </w:pPr>
            <w:r>
              <w:t xml:space="preserve">Zoznámi sa s </w:t>
            </w:r>
            <w:r w:rsidR="00A70AAE">
              <w:t>významnými postavami v</w:t>
            </w:r>
            <w:r w:rsidR="007F3028">
              <w:t>e</w:t>
            </w:r>
            <w:r w:rsidR="00A70AAE">
              <w:t>dy n</w:t>
            </w:r>
            <w:r w:rsidR="007F3028">
              <w:t>e</w:t>
            </w:r>
            <w:r w:rsidR="00A70AAE">
              <w:t xml:space="preserve">mecky </w:t>
            </w:r>
            <w:r>
              <w:t>hovoriacich krajín</w:t>
            </w:r>
            <w:r w:rsidR="00CF2392">
              <w:t xml:space="preserve"> (</w:t>
            </w:r>
            <w:r>
              <w:t>napr.</w:t>
            </w:r>
            <w:r w:rsidR="00CF2392">
              <w:t xml:space="preserve"> </w:t>
            </w:r>
            <w:r>
              <w:t>n</w:t>
            </w:r>
            <w:r w:rsidR="00CF2392">
              <w:t>ositeli</w:t>
            </w:r>
            <w:r>
              <w:t xml:space="preserve">a </w:t>
            </w:r>
            <w:r w:rsidR="00CF2392">
              <w:t>Nobelovy ceny)</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7B96E91" w14:textId="41BAFA14" w:rsidR="000826BC" w:rsidRDefault="00A67E67" w:rsidP="00A67E67">
            <w:pPr>
              <w:pStyle w:val="tcislo"/>
            </w:pPr>
            <w:r>
              <w:t xml:space="preserve">25. </w:t>
            </w:r>
            <w:r w:rsidR="00181D2A">
              <w:t>V</w:t>
            </w:r>
            <w:r w:rsidR="007F3028">
              <w:t>e</w:t>
            </w:r>
            <w:r w:rsidR="00181D2A">
              <w:t>da a technika</w:t>
            </w:r>
          </w:p>
          <w:p w14:paraId="7401BA21" w14:textId="55769C7C" w:rsidR="00BF5E90" w:rsidRDefault="00181D2A" w:rsidP="00BF5E90">
            <w:pPr>
              <w:pStyle w:val="tnormal"/>
            </w:pPr>
            <w:r>
              <w:t>- slovn</w:t>
            </w:r>
            <w:r w:rsidR="008E57CE">
              <w:t>á</w:t>
            </w:r>
            <w:r>
              <w:t xml:space="preserve"> zásoba k tém</w:t>
            </w:r>
            <w:r w:rsidR="008E57CE">
              <w:t>am</w:t>
            </w:r>
            <w:r>
              <w:t xml:space="preserve"> v</w:t>
            </w:r>
            <w:r w:rsidR="007F3028">
              <w:t>e</w:t>
            </w:r>
            <w:r>
              <w:t>dy a techniky</w:t>
            </w:r>
          </w:p>
          <w:p w14:paraId="39F44F79" w14:textId="2EE9CBC2" w:rsidR="00181D2A" w:rsidRDefault="00181D2A" w:rsidP="00BF5E90">
            <w:pPr>
              <w:pStyle w:val="tnormal"/>
            </w:pPr>
            <w:r>
              <w:t xml:space="preserve">- </w:t>
            </w:r>
            <w:r w:rsidR="00A70AAE">
              <w:t>v</w:t>
            </w:r>
            <w:r w:rsidR="007F3028">
              <w:t>e</w:t>
            </w:r>
            <w:r w:rsidR="00A70AAE">
              <w:t xml:space="preserve">da a </w:t>
            </w:r>
            <w:r>
              <w:t>technika v každodenn</w:t>
            </w:r>
            <w:r w:rsidR="008E57CE">
              <w:t>o</w:t>
            </w:r>
            <w:r>
              <w:t>m život</w:t>
            </w:r>
            <w:r w:rsidR="007F3028">
              <w:t>e</w:t>
            </w:r>
          </w:p>
          <w:p w14:paraId="2E414C83" w14:textId="0B53179A" w:rsidR="00181D2A" w:rsidRPr="00BF5E90" w:rsidRDefault="00181D2A" w:rsidP="00BF5E90">
            <w:pPr>
              <w:pStyle w:val="tnormal"/>
            </w:pPr>
            <w:r>
              <w:t xml:space="preserve">- </w:t>
            </w:r>
            <w:r w:rsidR="00A70AAE">
              <w:t>životn</w:t>
            </w:r>
            <w:r w:rsidR="00D8520D">
              <w:t>é</w:t>
            </w:r>
            <w:r w:rsidR="008E57CE">
              <w:t xml:space="preserve"> </w:t>
            </w:r>
            <w:r w:rsidR="00A70AAE">
              <w:t>situ</w:t>
            </w:r>
            <w:r w:rsidR="008E57CE">
              <w:t>ácie</w:t>
            </w:r>
            <w:r w:rsidR="00A70AAE">
              <w:t xml:space="preserve"> spojené</w:t>
            </w:r>
            <w:r w:rsidR="00485896">
              <w:t xml:space="preserve"> (</w:t>
            </w:r>
            <w:r w:rsidR="00D8520D">
              <w:t>nielen</w:t>
            </w:r>
            <w:r w:rsidR="00485896">
              <w:t>)</w:t>
            </w:r>
            <w:r w:rsidR="00A70AAE">
              <w:t xml:space="preserve"> s technikou</w:t>
            </w:r>
          </w:p>
          <w:p w14:paraId="3B6CA787" w14:textId="3C22A708" w:rsidR="00BF5E90" w:rsidRDefault="00D8520D" w:rsidP="00BF5E90">
            <w:pPr>
              <w:pStyle w:val="todr"/>
            </w:pPr>
            <w:r>
              <w:t>zložené</w:t>
            </w:r>
            <w:r w:rsidR="00BF5E90">
              <w:t xml:space="preserve"> podstatn</w:t>
            </w:r>
            <w:r>
              <w:t>é mená</w:t>
            </w:r>
          </w:p>
          <w:p w14:paraId="5263AE59" w14:textId="1F692B7B" w:rsidR="00BF5E90" w:rsidRDefault="00D8520D" w:rsidP="00BF5E90">
            <w:pPr>
              <w:pStyle w:val="todr"/>
            </w:pPr>
            <w:r>
              <w:t>zložené</w:t>
            </w:r>
            <w:r w:rsidR="00BF5E90">
              <w:t xml:space="preserve"> p</w:t>
            </w:r>
            <w:r w:rsidR="007F3028">
              <w:t>r</w:t>
            </w:r>
            <w:r w:rsidR="00BF5E90">
              <w:t>ídavn</w:t>
            </w:r>
            <w:r>
              <w:t>é mená</w:t>
            </w:r>
          </w:p>
          <w:p w14:paraId="10B517E0" w14:textId="7AFC9A53" w:rsidR="000826BC" w:rsidRPr="00673BE7" w:rsidRDefault="000826BC" w:rsidP="00A70AAE">
            <w:pPr>
              <w:pStyle w:val="todr"/>
              <w:numPr>
                <w:ilvl w:val="0"/>
                <w:numId w:val="0"/>
              </w:numPr>
              <w:ind w:left="424"/>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E619F68" w14:textId="77777777" w:rsidR="000826BC" w:rsidRPr="000F0851" w:rsidRDefault="000826BC" w:rsidP="000826BC">
            <w:pPr>
              <w:pStyle w:val="tnormal"/>
            </w:pPr>
          </w:p>
        </w:tc>
      </w:tr>
      <w:tr w:rsidR="000826BC" w:rsidRPr="000F0851" w14:paraId="6CB421DC" w14:textId="77777777" w:rsidTr="00E83A4E">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14:paraId="2BCF7884" w14:textId="65DAE9DF" w:rsidR="000826BC" w:rsidRPr="000F0851" w:rsidRDefault="00B143EF" w:rsidP="000826BC">
            <w:r>
              <w:rPr>
                <w:rFonts w:ascii="Cambria" w:hAnsi="Cambria"/>
                <w:b/>
                <w:sz w:val="22"/>
              </w:rPr>
              <w:t>RZ</w:t>
            </w:r>
            <w:r w:rsidR="000826BC">
              <w:rPr>
                <w:rFonts w:ascii="Cambria" w:hAnsi="Cambria"/>
                <w:b/>
                <w:sz w:val="22"/>
              </w:rPr>
              <w:t xml:space="preserve"> a </w:t>
            </w:r>
            <w:r w:rsidR="000826BC" w:rsidRPr="00E83A4E">
              <w:rPr>
                <w:rFonts w:ascii="Cambria" w:hAnsi="Cambria"/>
                <w:b/>
                <w:sz w:val="22"/>
              </w:rPr>
              <w:t>GR:</w:t>
            </w:r>
          </w:p>
          <w:p w14:paraId="514F2B7B" w14:textId="4783AEF4" w:rsidR="000826BC" w:rsidRPr="000F0851" w:rsidRDefault="00B143EF" w:rsidP="000826BC">
            <w:pPr>
              <w:pStyle w:val="todr"/>
            </w:pPr>
            <w:r>
              <w:t>žiak</w:t>
            </w:r>
            <w:r w:rsidR="000826BC" w:rsidRPr="000F0851">
              <w:t xml:space="preserve"> dokáže </w:t>
            </w:r>
            <w:r w:rsidR="008E57CE">
              <w:t>rozprávať</w:t>
            </w:r>
            <w:r w:rsidR="000826BC">
              <w:t xml:space="preserve"> o </w:t>
            </w:r>
            <w:r w:rsidR="000826BC" w:rsidRPr="000F0851">
              <w:t>ud</w:t>
            </w:r>
            <w:r w:rsidR="008E57CE">
              <w:t>alostiach</w:t>
            </w:r>
            <w:r w:rsidR="000826BC">
              <w:t xml:space="preserve"> z </w:t>
            </w:r>
            <w:r w:rsidR="000826BC" w:rsidRPr="000F0851">
              <w:t>vlastn</w:t>
            </w:r>
            <w:r w:rsidR="008E57CE">
              <w:t>é</w:t>
            </w:r>
            <w:r w:rsidR="000826BC" w:rsidRPr="000F0851">
              <w:t xml:space="preserve">ho života </w:t>
            </w:r>
            <w:r w:rsidR="008E57CE">
              <w:t>pri</w:t>
            </w:r>
            <w:r w:rsidR="000826BC" w:rsidRPr="000F0851">
              <w:t xml:space="preserve"> použití préterita</w:t>
            </w:r>
            <w:r w:rsidR="000826BC">
              <w:t xml:space="preserve"> i </w:t>
            </w:r>
            <w:r w:rsidR="000826BC" w:rsidRPr="000F0851">
              <w:t>perfekta</w:t>
            </w:r>
          </w:p>
          <w:p w14:paraId="47B12651" w14:textId="7F693A23" w:rsidR="00A70AAE" w:rsidRDefault="007E3712" w:rsidP="000826BC">
            <w:pPr>
              <w:pStyle w:val="todr"/>
            </w:pPr>
            <w:r>
              <w:t>vie</w:t>
            </w:r>
            <w:r w:rsidR="000826BC" w:rsidRPr="000F0851">
              <w:t xml:space="preserve"> vyj</w:t>
            </w:r>
            <w:r w:rsidR="008E57CE">
              <w:t>adriť</w:t>
            </w:r>
            <w:r w:rsidR="000826BC" w:rsidRPr="000F0851">
              <w:t xml:space="preserve"> sv</w:t>
            </w:r>
            <w:r w:rsidR="008E57CE">
              <w:t>oje</w:t>
            </w:r>
            <w:r w:rsidR="000826BC" w:rsidRPr="000F0851">
              <w:t xml:space="preserve"> plány, </w:t>
            </w:r>
            <w:r w:rsidR="008E57CE">
              <w:t>túžby</w:t>
            </w:r>
            <w:r w:rsidR="000826BC">
              <w:t xml:space="preserve"> a </w:t>
            </w:r>
            <w:r w:rsidR="000826BC" w:rsidRPr="000F0851">
              <w:t>p</w:t>
            </w:r>
            <w:r w:rsidR="007F3028">
              <w:t>r</w:t>
            </w:r>
            <w:r w:rsidR="008E57CE">
              <w:t>iania</w:t>
            </w:r>
          </w:p>
          <w:p w14:paraId="6543EB1E" w14:textId="7C68CF6C" w:rsidR="000826BC" w:rsidRPr="000F0851" w:rsidRDefault="007E3712" w:rsidP="000826BC">
            <w:pPr>
              <w:pStyle w:val="todr"/>
            </w:pPr>
            <w:r>
              <w:t>vie</w:t>
            </w:r>
            <w:r w:rsidR="00A70AAE">
              <w:t xml:space="preserve"> vyj</w:t>
            </w:r>
            <w:r w:rsidR="008E57CE">
              <w:t>adriť</w:t>
            </w:r>
            <w:r w:rsidR="00A70AAE">
              <w:t xml:space="preserve"> sv</w:t>
            </w:r>
            <w:r w:rsidR="008E57CE">
              <w:t>oje</w:t>
            </w:r>
            <w:r w:rsidR="00A70AAE">
              <w:t xml:space="preserve"> plány, </w:t>
            </w:r>
            <w:r w:rsidR="008E57CE">
              <w:t>túžby</w:t>
            </w:r>
            <w:r w:rsidR="00A70AAE">
              <w:t xml:space="preserve"> a p</w:t>
            </w:r>
            <w:r w:rsidR="007F3028">
              <w:t>r</w:t>
            </w:r>
            <w:r w:rsidR="008E57CE">
              <w:t>iania</w:t>
            </w:r>
            <w:r w:rsidR="00A70AAE">
              <w:t xml:space="preserve"> vzh</w:t>
            </w:r>
            <w:r w:rsidR="008E57CE">
              <w:t>ľadom</w:t>
            </w:r>
            <w:r w:rsidR="00A70AAE">
              <w:t xml:space="preserve"> </w:t>
            </w:r>
            <w:r w:rsidR="008E57CE">
              <w:t>na spoločnosti</w:t>
            </w:r>
            <w:r w:rsidR="000826BC" w:rsidRPr="000F0851">
              <w:t xml:space="preserve"> </w:t>
            </w:r>
          </w:p>
          <w:p w14:paraId="799FCB24" w14:textId="16A2441A" w:rsidR="000826BC" w:rsidRPr="000F0851" w:rsidRDefault="00B143EF" w:rsidP="000826BC">
            <w:pPr>
              <w:pStyle w:val="tnadpis"/>
            </w:pPr>
            <w:r>
              <w:t>PZ</w:t>
            </w:r>
            <w:r w:rsidR="000826BC" w:rsidRPr="000F0851">
              <w:t>:</w:t>
            </w:r>
          </w:p>
          <w:p w14:paraId="02411DD7" w14:textId="7E77183D" w:rsidR="000826BC" w:rsidRPr="000F0851" w:rsidRDefault="008E57CE" w:rsidP="000826BC">
            <w:pPr>
              <w:pStyle w:val="todr"/>
            </w:pPr>
            <w:r>
              <w:t xml:space="preserve">písomne </w:t>
            </w:r>
            <w:r w:rsidR="000826BC">
              <w:t>i </w:t>
            </w:r>
            <w:r w:rsidR="000826BC" w:rsidRPr="000F0851">
              <w:t>ústn</w:t>
            </w:r>
            <w:r w:rsidR="007F3028">
              <w:t>e</w:t>
            </w:r>
            <w:r w:rsidR="000826BC" w:rsidRPr="000F0851">
              <w:t xml:space="preserve"> </w:t>
            </w:r>
            <w:r w:rsidR="007E3712">
              <w:t>vie</w:t>
            </w:r>
            <w:r w:rsidR="000826BC" w:rsidRPr="000F0851">
              <w:t xml:space="preserve"> vyj</w:t>
            </w:r>
            <w:r>
              <w:t>adriť</w:t>
            </w:r>
            <w:r w:rsidR="000826BC" w:rsidRPr="000F0851">
              <w:t xml:space="preserve"> sv</w:t>
            </w:r>
            <w:r>
              <w:t>oje</w:t>
            </w:r>
            <w:r w:rsidR="000826BC" w:rsidRPr="000F0851">
              <w:t xml:space="preserve"> plány, </w:t>
            </w:r>
            <w:r>
              <w:t>túžby a priania</w:t>
            </w:r>
            <w:r w:rsidR="000826BC" w:rsidRPr="000F0851">
              <w:t xml:space="preserve"> </w:t>
            </w:r>
          </w:p>
          <w:p w14:paraId="17227B07" w14:textId="77777777" w:rsidR="000826BC" w:rsidRPr="000F0851" w:rsidRDefault="000826BC" w:rsidP="000826BC">
            <w:pPr>
              <w:pStyle w:val="tnadpis"/>
            </w:pPr>
            <w:r w:rsidRPr="000F0851">
              <w:t>RE:</w:t>
            </w:r>
          </w:p>
          <w:p w14:paraId="20D67EAF" w14:textId="11B33F04" w:rsidR="000826BC" w:rsidRPr="000F0851" w:rsidRDefault="008E57CE" w:rsidP="000826BC">
            <w:pPr>
              <w:pStyle w:val="todr"/>
            </w:pPr>
            <w:r>
              <w:t xml:space="preserve">zoznámi sa s </w:t>
            </w:r>
            <w:r w:rsidR="000826BC" w:rsidRPr="000F0851">
              <w:t>n</w:t>
            </w:r>
            <w:r w:rsidR="007F3028">
              <w:t>e</w:t>
            </w:r>
            <w:r w:rsidR="000826BC" w:rsidRPr="000F0851">
              <w:t>meckými p</w:t>
            </w:r>
            <w:r>
              <w:t>esničkami</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5FC6C076" w14:textId="15F362DA" w:rsidR="000826BC" w:rsidRPr="000F0851" w:rsidRDefault="00A67E67" w:rsidP="00A67E67">
            <w:pPr>
              <w:pStyle w:val="tcislo"/>
            </w:pPr>
            <w:r>
              <w:t xml:space="preserve">26. </w:t>
            </w:r>
            <w:r w:rsidR="00EB4924">
              <w:t>Spol</w:t>
            </w:r>
            <w:r w:rsidR="008E57CE">
              <w:t>o</w:t>
            </w:r>
            <w:r w:rsidR="00EB4924">
              <w:t>čnos</w:t>
            </w:r>
            <w:r w:rsidR="008E57CE">
              <w:t>ť</w:t>
            </w:r>
            <w:r w:rsidR="00EB4924">
              <w:t xml:space="preserve"> </w:t>
            </w:r>
            <w:r w:rsidR="00BF5E90">
              <w:t>a je</w:t>
            </w:r>
            <w:r w:rsidR="008E57CE">
              <w:t xml:space="preserve">j </w:t>
            </w:r>
            <w:r w:rsidR="00BF5E90">
              <w:t>bud</w:t>
            </w:r>
            <w:r w:rsidR="008E57CE">
              <w:t>úcnosť</w:t>
            </w:r>
          </w:p>
          <w:p w14:paraId="32E1DF57" w14:textId="08DB55DB" w:rsidR="00A70AAE" w:rsidRDefault="008E57CE" w:rsidP="00A70AAE">
            <w:pPr>
              <w:pStyle w:val="todr"/>
            </w:pPr>
            <w:r>
              <w:t xml:space="preserve">spomienky </w:t>
            </w:r>
            <w:r w:rsidR="000826BC" w:rsidRPr="000F0851">
              <w:t>na ud</w:t>
            </w:r>
            <w:r>
              <w:t>a</w:t>
            </w:r>
            <w:r w:rsidR="000826BC" w:rsidRPr="000F0851">
              <w:t>losti</w:t>
            </w:r>
            <w:r w:rsidR="000826BC">
              <w:t xml:space="preserve"> v </w:t>
            </w:r>
            <w:r w:rsidR="000826BC" w:rsidRPr="000F0851">
              <w:t>život</w:t>
            </w:r>
            <w:r w:rsidR="007F3028">
              <w:t>e</w:t>
            </w:r>
          </w:p>
          <w:p w14:paraId="05AE7419" w14:textId="4E5A894C" w:rsidR="00A70AAE" w:rsidRPr="00A70AAE" w:rsidRDefault="000826BC" w:rsidP="00A70AAE">
            <w:pPr>
              <w:pStyle w:val="todr"/>
            </w:pPr>
            <w:r w:rsidRPr="000F0851">
              <w:t>p</w:t>
            </w:r>
            <w:r w:rsidR="007F3028">
              <w:t>r</w:t>
            </w:r>
            <w:r w:rsidR="008E57CE">
              <w:t>iania</w:t>
            </w:r>
            <w:r w:rsidRPr="000F0851">
              <w:t>, rady, návrhy</w:t>
            </w:r>
          </w:p>
          <w:p w14:paraId="0EEC8408" w14:textId="01656C8B" w:rsidR="00A70AAE" w:rsidRDefault="008E57CE" w:rsidP="000826BC">
            <w:pPr>
              <w:pStyle w:val="todr"/>
            </w:pPr>
            <w:r>
              <w:t>vízia</w:t>
            </w:r>
            <w:r w:rsidR="00A70AAE">
              <w:t xml:space="preserve"> spol</w:t>
            </w:r>
            <w:r>
              <w:t>o</w:t>
            </w:r>
            <w:r w:rsidR="00A70AAE">
              <w:t>čnosti, me</w:t>
            </w:r>
            <w:r>
              <w:t>dziľudské</w:t>
            </w:r>
            <w:r w:rsidR="00A70AAE">
              <w:t xml:space="preserve"> </w:t>
            </w:r>
            <w:r w:rsidR="007F3028">
              <w:t>vzťahy</w:t>
            </w:r>
          </w:p>
          <w:p w14:paraId="49934E77" w14:textId="1F160AB1" w:rsidR="00485896" w:rsidRPr="00485896" w:rsidRDefault="00485896" w:rsidP="00485896">
            <w:pPr>
              <w:pStyle w:val="tnormal"/>
            </w:pPr>
            <w:r>
              <w:t xml:space="preserve">- sci-fi, </w:t>
            </w:r>
            <w:r w:rsidR="008E57CE">
              <w:t>budúcnosť</w:t>
            </w:r>
            <w:r>
              <w:t xml:space="preserve"> plan</w:t>
            </w:r>
            <w:r w:rsidR="008E57CE">
              <w:t>é</w:t>
            </w:r>
            <w:r>
              <w:t>ty</w:t>
            </w:r>
          </w:p>
          <w:p w14:paraId="6F03F726" w14:textId="0CCF7C9E" w:rsidR="000826BC" w:rsidRPr="000F0851" w:rsidRDefault="000826BC" w:rsidP="000826BC">
            <w:pPr>
              <w:pStyle w:val="todr"/>
            </w:pPr>
            <w:r w:rsidRPr="000F0851">
              <w:t>perfektum</w:t>
            </w:r>
            <w:r>
              <w:t xml:space="preserve"> a </w:t>
            </w:r>
            <w:r w:rsidRPr="000F0851">
              <w:t>préteritum</w:t>
            </w:r>
          </w:p>
          <w:p w14:paraId="062D4E5D" w14:textId="113BBBBE" w:rsidR="000826BC" w:rsidRDefault="000826BC" w:rsidP="000826BC">
            <w:pPr>
              <w:pStyle w:val="todr"/>
            </w:pPr>
            <w:r>
              <w:t>p</w:t>
            </w:r>
            <w:r w:rsidR="007F3028">
              <w:t>r</w:t>
            </w:r>
            <w:r>
              <w:t>íč</w:t>
            </w:r>
            <w:r w:rsidR="008E57CE">
              <w:t>astie</w:t>
            </w:r>
            <w:r>
              <w:t xml:space="preserve"> minulé a p</w:t>
            </w:r>
            <w:r w:rsidR="007F3028">
              <w:t>r</w:t>
            </w:r>
            <w:r>
              <w:t>ítomné</w:t>
            </w:r>
          </w:p>
          <w:p w14:paraId="13240C72" w14:textId="3E0E963C" w:rsidR="000826BC" w:rsidRPr="0039483B" w:rsidRDefault="008E57CE" w:rsidP="000826BC">
            <w:pPr>
              <w:pStyle w:val="todr"/>
            </w:pPr>
            <w:r>
              <w:t>spodstatnené</w:t>
            </w:r>
            <w:r w:rsidR="000826BC">
              <w:t xml:space="preserve"> p</w:t>
            </w:r>
            <w:r w:rsidR="007F3028">
              <w:t>r</w:t>
            </w:r>
            <w:r w:rsidR="000826BC">
              <w:t xml:space="preserve">ídavná </w:t>
            </w:r>
            <w:r>
              <w:t>mená</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8FE2FE7" w14:textId="6CBD285D" w:rsidR="000826BC" w:rsidRPr="000F0851" w:rsidRDefault="000826BC" w:rsidP="000826BC">
            <w:pPr>
              <w:pStyle w:val="tnormal"/>
            </w:pPr>
            <w:r w:rsidRPr="000F0851">
              <w:t>Člov</w:t>
            </w:r>
            <w:r w:rsidR="007F3028">
              <w:t>e</w:t>
            </w:r>
            <w:r w:rsidRPr="000F0851">
              <w:t>k</w:t>
            </w:r>
            <w:r>
              <w:t xml:space="preserve"> a </w:t>
            </w:r>
            <w:r w:rsidR="008E57CE">
              <w:t>spoločnosť</w:t>
            </w:r>
          </w:p>
          <w:p w14:paraId="7A809D7C" w14:textId="29B941FC" w:rsidR="000826BC" w:rsidRDefault="000826BC" w:rsidP="000826BC">
            <w:pPr>
              <w:pStyle w:val="tnormal"/>
            </w:pPr>
            <w:r w:rsidRPr="000F0851">
              <w:t>Kul</w:t>
            </w:r>
            <w:r w:rsidR="008E57CE">
              <w:t xml:space="preserve">túrne </w:t>
            </w:r>
            <w:r w:rsidRPr="000F0851">
              <w:t xml:space="preserve"> bohatstv</w:t>
            </w:r>
            <w:r w:rsidR="008E57CE">
              <w:t>o</w:t>
            </w:r>
            <w:r w:rsidRPr="000F0851">
              <w:t xml:space="preserve"> národa</w:t>
            </w:r>
          </w:p>
          <w:p w14:paraId="3326A5D1" w14:textId="77777777" w:rsidR="000826BC" w:rsidRPr="000F0851" w:rsidRDefault="000826BC" w:rsidP="000826BC"/>
        </w:tc>
      </w:tr>
    </w:tbl>
    <w:p w14:paraId="5583D414" w14:textId="77777777" w:rsidR="00943BA8" w:rsidRPr="00967001" w:rsidRDefault="00943BA8" w:rsidP="00C81D4F">
      <w:pPr>
        <w:pStyle w:val="tpedmt"/>
        <w:rPr>
          <w:lang w:val="de-DE"/>
        </w:rPr>
      </w:pPr>
    </w:p>
    <w:sectPr w:rsidR="00943BA8" w:rsidRPr="00967001" w:rsidSect="00B1689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0A74E" w14:textId="77777777" w:rsidR="00CA48B1" w:rsidRDefault="00CA48B1" w:rsidP="002201A5">
      <w:r>
        <w:separator/>
      </w:r>
    </w:p>
  </w:endnote>
  <w:endnote w:type="continuationSeparator" w:id="0">
    <w:p w14:paraId="03FB2906" w14:textId="77777777" w:rsidR="00CA48B1" w:rsidRDefault="00CA48B1" w:rsidP="0022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EF0D" w14:textId="77777777" w:rsidR="00192437" w:rsidRDefault="00192437" w:rsidP="0019243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D2E80FF" w14:textId="77777777" w:rsidR="00192437" w:rsidRDefault="00192437" w:rsidP="0019243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618C" w14:textId="77777777" w:rsidR="00192437" w:rsidRDefault="00192437" w:rsidP="0019243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D0B50">
      <w:rPr>
        <w:rStyle w:val="slostrnky"/>
        <w:noProof/>
      </w:rPr>
      <w:t>1</w:t>
    </w:r>
    <w:r>
      <w:rPr>
        <w:rStyle w:val="slostrnky"/>
      </w:rPr>
      <w:fldChar w:fldCharType="end"/>
    </w:r>
  </w:p>
  <w:p w14:paraId="06CF06B0" w14:textId="77777777" w:rsidR="00192437" w:rsidRDefault="00192437" w:rsidP="0019243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BB47" w14:textId="77777777" w:rsidR="00CA48B1" w:rsidRDefault="00CA48B1" w:rsidP="002201A5">
      <w:r>
        <w:separator/>
      </w:r>
    </w:p>
  </w:footnote>
  <w:footnote w:type="continuationSeparator" w:id="0">
    <w:p w14:paraId="6C9B57D5" w14:textId="77777777" w:rsidR="00CA48B1" w:rsidRDefault="00CA48B1" w:rsidP="00220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15E"/>
    <w:multiLevelType w:val="hybridMultilevel"/>
    <w:tmpl w:val="E0B4F716"/>
    <w:lvl w:ilvl="0" w:tplc="B270E86A">
      <w:start w:val="1"/>
      <w:numFmt w:val="decimal"/>
      <w:pStyle w:val="codrka"/>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A80BCB"/>
    <w:multiLevelType w:val="multilevel"/>
    <w:tmpl w:val="F8521958"/>
    <w:lvl w:ilvl="0">
      <w:start w:val="2"/>
      <w:numFmt w:val="bullet"/>
      <w:lvlText w:val="-"/>
      <w:lvlJc w:val="left"/>
      <w:pPr>
        <w:ind w:left="720" w:hanging="360"/>
      </w:pPr>
      <w:rPr>
        <w:rFonts w:ascii="Cambria" w:eastAsia="Times New Roman" w:hAnsi="Cambr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2D72C2"/>
    <w:multiLevelType w:val="hybridMultilevel"/>
    <w:tmpl w:val="0268C1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07A37"/>
    <w:multiLevelType w:val="multilevel"/>
    <w:tmpl w:val="8C7E692E"/>
    <w:lvl w:ilvl="0">
      <w:start w:val="1"/>
      <w:numFmt w:val="decimal"/>
      <w:pStyle w:val="mkapitola"/>
      <w:lvlText w:val="%1"/>
      <w:lvlJc w:val="left"/>
      <w:pPr>
        <w:tabs>
          <w:tab w:val="num" w:pos="567"/>
        </w:tabs>
        <w:ind w:left="567" w:hanging="567"/>
      </w:pPr>
      <w:rPr>
        <w:rFonts w:hint="default"/>
      </w:rPr>
    </w:lvl>
    <w:lvl w:ilvl="1">
      <w:start w:val="1"/>
      <w:numFmt w:val="decimal"/>
      <w:pStyle w:val="mpodkapitola"/>
      <w:lvlText w:val="%1.%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D425E"/>
    <w:multiLevelType w:val="multilevel"/>
    <w:tmpl w:val="A79C9C56"/>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D22942"/>
    <w:multiLevelType w:val="multilevel"/>
    <w:tmpl w:val="5320832E"/>
    <w:lvl w:ilvl="0">
      <w:numFmt w:val="bullet"/>
      <w:lvlText w:val="–"/>
      <w:lvlJc w:val="left"/>
      <w:pPr>
        <w:tabs>
          <w:tab w:val="num" w:pos="680"/>
        </w:tabs>
        <w:ind w:left="680" w:hanging="28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3966C7"/>
    <w:multiLevelType w:val="hybridMultilevel"/>
    <w:tmpl w:val="5028655E"/>
    <w:lvl w:ilvl="0" w:tplc="2954F8AE">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980F8E"/>
    <w:multiLevelType w:val="hybridMultilevel"/>
    <w:tmpl w:val="1B8875C8"/>
    <w:lvl w:ilvl="0" w:tplc="0F56DB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57130"/>
    <w:multiLevelType w:val="hybridMultilevel"/>
    <w:tmpl w:val="C7D4CA32"/>
    <w:lvl w:ilvl="0" w:tplc="041B0017">
      <w:start w:val="1"/>
      <w:numFmt w:val="lowerLetter"/>
      <w:lvlText w:val="%1)"/>
      <w:lvlJc w:val="left"/>
      <w:pPr>
        <w:tabs>
          <w:tab w:val="num" w:pos="720"/>
        </w:tabs>
        <w:ind w:left="720" w:hanging="360"/>
      </w:pPr>
      <w:rPr>
        <w:rFonts w:hint="default"/>
      </w:rPr>
    </w:lvl>
    <w:lvl w:ilvl="1" w:tplc="5D7497AE">
      <w:start w:val="2"/>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8DB3757"/>
    <w:multiLevelType w:val="hybridMultilevel"/>
    <w:tmpl w:val="7298CBF0"/>
    <w:lvl w:ilvl="0" w:tplc="2954F8AE">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D331CC"/>
    <w:multiLevelType w:val="multilevel"/>
    <w:tmpl w:val="5320832E"/>
    <w:lvl w:ilvl="0">
      <w:numFmt w:val="bullet"/>
      <w:lvlText w:val="–"/>
      <w:lvlJc w:val="left"/>
      <w:pPr>
        <w:tabs>
          <w:tab w:val="num" w:pos="680"/>
        </w:tabs>
        <w:ind w:left="680" w:hanging="28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531715"/>
    <w:multiLevelType w:val="multilevel"/>
    <w:tmpl w:val="A79C9C56"/>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7A5450"/>
    <w:multiLevelType w:val="hybridMultilevel"/>
    <w:tmpl w:val="A8509652"/>
    <w:lvl w:ilvl="0" w:tplc="041B0017">
      <w:start w:val="1"/>
      <w:numFmt w:val="lowerLetter"/>
      <w:lvlText w:val="%1)"/>
      <w:lvlJc w:val="left"/>
      <w:pPr>
        <w:tabs>
          <w:tab w:val="num" w:pos="720"/>
        </w:tabs>
        <w:ind w:left="720" w:hanging="360"/>
      </w:pPr>
      <w:rPr>
        <w:rFonts w:hint="default"/>
      </w:rPr>
    </w:lvl>
    <w:lvl w:ilvl="1" w:tplc="1946D364">
      <w:start w:val="1"/>
      <w:numFmt w:val="bullet"/>
      <w:lvlText w:val=""/>
      <w:lvlJc w:val="left"/>
      <w:pPr>
        <w:tabs>
          <w:tab w:val="num" w:pos="1437"/>
        </w:tabs>
        <w:ind w:left="1439" w:hanging="359"/>
      </w:pPr>
      <w:rPr>
        <w:rFonts w:ascii="Symbol" w:hAnsi="Symbol" w:hint="default"/>
        <w:color w:val="auto"/>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67F21DC"/>
    <w:multiLevelType w:val="hybridMultilevel"/>
    <w:tmpl w:val="5D364370"/>
    <w:lvl w:ilvl="0" w:tplc="484E6A3E">
      <w:start w:val="6"/>
      <w:numFmt w:val="lowerLetter"/>
      <w:lvlText w:val="%1)"/>
      <w:lvlJc w:val="left"/>
      <w:pPr>
        <w:tabs>
          <w:tab w:val="num" w:pos="1440"/>
        </w:tabs>
        <w:ind w:left="144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1541934"/>
    <w:multiLevelType w:val="multilevel"/>
    <w:tmpl w:val="5320832E"/>
    <w:lvl w:ilvl="0">
      <w:numFmt w:val="bullet"/>
      <w:lvlText w:val="–"/>
      <w:lvlJc w:val="left"/>
      <w:pPr>
        <w:tabs>
          <w:tab w:val="num" w:pos="680"/>
        </w:tabs>
        <w:ind w:left="680" w:hanging="28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73689"/>
    <w:multiLevelType w:val="singleLevel"/>
    <w:tmpl w:val="A4302D12"/>
    <w:lvl w:ilvl="0">
      <w:numFmt w:val="bullet"/>
      <w:lvlText w:val="-"/>
      <w:lvlJc w:val="left"/>
      <w:pPr>
        <w:tabs>
          <w:tab w:val="num" w:pos="360"/>
        </w:tabs>
        <w:ind w:left="360" w:hanging="360"/>
      </w:pPr>
      <w:rPr>
        <w:rFonts w:hint="default"/>
      </w:rPr>
    </w:lvl>
  </w:abstractNum>
  <w:abstractNum w:abstractNumId="16" w15:restartNumberingAfterBreak="0">
    <w:nsid w:val="3C530616"/>
    <w:multiLevelType w:val="multilevel"/>
    <w:tmpl w:val="5320832E"/>
    <w:lvl w:ilvl="0">
      <w:numFmt w:val="bullet"/>
      <w:lvlText w:val="–"/>
      <w:lvlJc w:val="left"/>
      <w:pPr>
        <w:tabs>
          <w:tab w:val="num" w:pos="680"/>
        </w:tabs>
        <w:ind w:left="680" w:hanging="28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E9743C"/>
    <w:multiLevelType w:val="hybridMultilevel"/>
    <w:tmpl w:val="5D9247DE"/>
    <w:lvl w:ilvl="0" w:tplc="2954F8AE">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764E37"/>
    <w:multiLevelType w:val="multilevel"/>
    <w:tmpl w:val="BE0431F2"/>
    <w:lvl w:ilvl="0">
      <w:start w:val="1"/>
      <w:numFmt w:val="bullet"/>
      <w:pStyle w:val="todr"/>
      <w:lvlText w:val=""/>
      <w:lvlJc w:val="left"/>
      <w:pPr>
        <w:tabs>
          <w:tab w:val="num" w:pos="424"/>
        </w:tabs>
        <w:ind w:left="42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B1120F"/>
    <w:multiLevelType w:val="hybridMultilevel"/>
    <w:tmpl w:val="F8521958"/>
    <w:lvl w:ilvl="0" w:tplc="2954F8AE">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07A7F"/>
    <w:multiLevelType w:val="hybridMultilevel"/>
    <w:tmpl w:val="F0DCC4EC"/>
    <w:lvl w:ilvl="0" w:tplc="4290DD0A">
      <w:start w:val="1"/>
      <w:numFmt w:val="bullet"/>
      <w:lvlText w:val="­"/>
      <w:lvlJc w:val="left"/>
      <w:pPr>
        <w:tabs>
          <w:tab w:val="num" w:pos="2160"/>
        </w:tabs>
        <w:ind w:left="2160" w:hanging="360"/>
      </w:pPr>
      <w:rPr>
        <w:rFonts w:ascii="Times New Roman" w:cs="Times New Roman" w:hint="default"/>
      </w:rPr>
    </w:lvl>
    <w:lvl w:ilvl="1" w:tplc="CF14E0C2">
      <w:start w:val="5"/>
      <w:numFmt w:val="lowerLetter"/>
      <w:lvlText w:val="%2)"/>
      <w:lvlJc w:val="left"/>
      <w:pPr>
        <w:tabs>
          <w:tab w:val="num" w:pos="1440"/>
        </w:tabs>
        <w:ind w:left="1440" w:hanging="360"/>
      </w:pPr>
      <w:rPr>
        <w:rFonts w:hint="default"/>
      </w:rPr>
    </w:lvl>
    <w:lvl w:ilvl="2" w:tplc="379CCC68">
      <w:start w:val="1"/>
      <w:numFmt w:val="decimal"/>
      <w:lvlText w:val="%3)"/>
      <w:lvlJc w:val="left"/>
      <w:pPr>
        <w:tabs>
          <w:tab w:val="num" w:pos="2160"/>
        </w:tabs>
        <w:ind w:left="2160" w:hanging="360"/>
      </w:pPr>
      <w:rPr>
        <w:rFont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90D06"/>
    <w:multiLevelType w:val="hybridMultilevel"/>
    <w:tmpl w:val="ED34A87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57D7691"/>
    <w:multiLevelType w:val="hybridMultilevel"/>
    <w:tmpl w:val="D450BA50"/>
    <w:lvl w:ilvl="0" w:tplc="5846069C">
      <w:start w:val="3"/>
      <w:numFmt w:val="bullet"/>
      <w:lvlText w:val="-"/>
      <w:lvlJc w:val="left"/>
      <w:pPr>
        <w:tabs>
          <w:tab w:val="num" w:pos="567"/>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6A24B49"/>
    <w:multiLevelType w:val="multilevel"/>
    <w:tmpl w:val="AE2A09AE"/>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9C40DE5"/>
    <w:multiLevelType w:val="multilevel"/>
    <w:tmpl w:val="8A4AA262"/>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E91F66"/>
    <w:multiLevelType w:val="hybridMultilevel"/>
    <w:tmpl w:val="5A6C6910"/>
    <w:lvl w:ilvl="0" w:tplc="17383B34">
      <w:start w:val="1"/>
      <w:numFmt w:val="lowerLetter"/>
      <w:lvlText w:val="%1)"/>
      <w:lvlJc w:val="left"/>
      <w:pPr>
        <w:tabs>
          <w:tab w:val="num" w:pos="1440"/>
        </w:tabs>
        <w:ind w:left="144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16C3C89"/>
    <w:multiLevelType w:val="multilevel"/>
    <w:tmpl w:val="404C1D5A"/>
    <w:lvl w:ilvl="0">
      <w:start w:val="1"/>
      <w:numFmt w:val="bullet"/>
      <w:pStyle w:val="mpodr"/>
      <w:lvlText w:val=""/>
      <w:lvlJc w:val="left"/>
      <w:pPr>
        <w:tabs>
          <w:tab w:val="num" w:pos="1134"/>
        </w:tabs>
        <w:ind w:left="1134" w:hanging="567"/>
      </w:pPr>
      <w:rPr>
        <w:rFonts w:ascii="Wingdings 3" w:hAnsi="Wingdings 3"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B430FC"/>
    <w:multiLevelType w:val="multilevel"/>
    <w:tmpl w:val="5320832E"/>
    <w:lvl w:ilvl="0">
      <w:numFmt w:val="bullet"/>
      <w:lvlText w:val="–"/>
      <w:lvlJc w:val="left"/>
      <w:pPr>
        <w:tabs>
          <w:tab w:val="num" w:pos="680"/>
        </w:tabs>
        <w:ind w:left="680" w:hanging="28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33021D"/>
    <w:multiLevelType w:val="hybridMultilevel"/>
    <w:tmpl w:val="86A4B0C4"/>
    <w:lvl w:ilvl="0" w:tplc="2954F8AE">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A21EDA"/>
    <w:multiLevelType w:val="multilevel"/>
    <w:tmpl w:val="34E250A6"/>
    <w:lvl w:ilvl="0">
      <w:start w:val="1"/>
      <w:numFmt w:val="bullet"/>
      <w:pStyle w:val="modr"/>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F034BB"/>
    <w:multiLevelType w:val="hybridMultilevel"/>
    <w:tmpl w:val="57B654BA"/>
    <w:lvl w:ilvl="0" w:tplc="09E84FF4">
      <w:start w:val="1"/>
      <w:numFmt w:val="bullet"/>
      <w:pStyle w:val="Odrky1"/>
      <w:lvlText w:val=""/>
      <w:lvlJc w:val="left"/>
      <w:pPr>
        <w:tabs>
          <w:tab w:val="num" w:pos="567"/>
        </w:tabs>
        <w:ind w:left="567" w:hanging="567"/>
      </w:pPr>
      <w:rPr>
        <w:rFonts w:ascii="Symbol" w:hAnsi="Symbol"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251F5C"/>
    <w:multiLevelType w:val="hybridMultilevel"/>
    <w:tmpl w:val="74881746"/>
    <w:lvl w:ilvl="0" w:tplc="2954F8AE">
      <w:start w:val="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775F77"/>
    <w:multiLevelType w:val="multilevel"/>
    <w:tmpl w:val="5902FB14"/>
    <w:lvl w:ilvl="0">
      <w:start w:val="2"/>
      <w:numFmt w:val="bullet"/>
      <w:lvlText w:val="-"/>
      <w:lvlJc w:val="left"/>
      <w:pPr>
        <w:tabs>
          <w:tab w:val="num" w:pos="794"/>
        </w:tabs>
        <w:ind w:left="794" w:hanging="397"/>
      </w:pPr>
      <w:rPr>
        <w:rFonts w:ascii="Cambria" w:eastAsia="Times New Roman" w:hAnsi="Cambria" w:cs="Times New Roman"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33" w15:restartNumberingAfterBreak="0">
    <w:nsid w:val="7ED62D1E"/>
    <w:multiLevelType w:val="multilevel"/>
    <w:tmpl w:val="8A4AA262"/>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43632265">
    <w:abstractNumId w:val="3"/>
  </w:num>
  <w:num w:numId="2" w16cid:durableId="2017536619">
    <w:abstractNumId w:val="26"/>
  </w:num>
  <w:num w:numId="3" w16cid:durableId="2142919976">
    <w:abstractNumId w:val="29"/>
  </w:num>
  <w:num w:numId="4" w16cid:durableId="79910782">
    <w:abstractNumId w:val="27"/>
  </w:num>
  <w:num w:numId="5" w16cid:durableId="996107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751041">
    <w:abstractNumId w:val="18"/>
  </w:num>
  <w:num w:numId="7" w16cid:durableId="910892123">
    <w:abstractNumId w:val="33"/>
  </w:num>
  <w:num w:numId="8" w16cid:durableId="781803093">
    <w:abstractNumId w:val="30"/>
  </w:num>
  <w:num w:numId="9" w16cid:durableId="613248265">
    <w:abstractNumId w:val="4"/>
  </w:num>
  <w:num w:numId="10" w16cid:durableId="1963032130">
    <w:abstractNumId w:val="0"/>
  </w:num>
  <w:num w:numId="11" w16cid:durableId="557325711">
    <w:abstractNumId w:val="19"/>
  </w:num>
  <w:num w:numId="12" w16cid:durableId="570845162">
    <w:abstractNumId w:val="16"/>
  </w:num>
  <w:num w:numId="13" w16cid:durableId="1189445562">
    <w:abstractNumId w:val="14"/>
  </w:num>
  <w:num w:numId="14" w16cid:durableId="1628199871">
    <w:abstractNumId w:val="10"/>
  </w:num>
  <w:num w:numId="15" w16cid:durableId="1186211421">
    <w:abstractNumId w:val="5"/>
  </w:num>
  <w:num w:numId="16" w16cid:durableId="585268286">
    <w:abstractNumId w:val="1"/>
  </w:num>
  <w:num w:numId="17" w16cid:durableId="2086609724">
    <w:abstractNumId w:val="11"/>
  </w:num>
  <w:num w:numId="18" w16cid:durableId="1961498257">
    <w:abstractNumId w:val="32"/>
  </w:num>
  <w:num w:numId="19" w16cid:durableId="765660155">
    <w:abstractNumId w:val="31"/>
  </w:num>
  <w:num w:numId="20" w16cid:durableId="1834645183">
    <w:abstractNumId w:val="24"/>
  </w:num>
  <w:num w:numId="21" w16cid:durableId="1899703196">
    <w:abstractNumId w:val="6"/>
  </w:num>
  <w:num w:numId="22" w16cid:durableId="429358195">
    <w:abstractNumId w:val="9"/>
  </w:num>
  <w:num w:numId="23" w16cid:durableId="650449529">
    <w:abstractNumId w:val="17"/>
  </w:num>
  <w:num w:numId="24" w16cid:durableId="1991249174">
    <w:abstractNumId w:val="2"/>
  </w:num>
  <w:num w:numId="25" w16cid:durableId="482619782">
    <w:abstractNumId w:val="18"/>
  </w:num>
  <w:num w:numId="26" w16cid:durableId="601034579">
    <w:abstractNumId w:val="27"/>
  </w:num>
  <w:num w:numId="27" w16cid:durableId="61567467">
    <w:abstractNumId w:val="28"/>
  </w:num>
  <w:num w:numId="28" w16cid:durableId="1549800595">
    <w:abstractNumId w:val="8"/>
  </w:num>
  <w:num w:numId="29" w16cid:durableId="348338102">
    <w:abstractNumId w:val="7"/>
  </w:num>
  <w:num w:numId="30" w16cid:durableId="1362780983">
    <w:abstractNumId w:val="12"/>
  </w:num>
  <w:num w:numId="31" w16cid:durableId="719793703">
    <w:abstractNumId w:val="15"/>
  </w:num>
  <w:num w:numId="32" w16cid:durableId="1229807359">
    <w:abstractNumId w:val="20"/>
  </w:num>
  <w:num w:numId="33" w16cid:durableId="1526596437">
    <w:abstractNumId w:val="21"/>
  </w:num>
  <w:num w:numId="34" w16cid:durableId="771359123">
    <w:abstractNumId w:val="13"/>
  </w:num>
  <w:num w:numId="35" w16cid:durableId="928737547">
    <w:abstractNumId w:val="22"/>
  </w:num>
  <w:num w:numId="36" w16cid:durableId="979697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6A"/>
    <w:rsid w:val="00000687"/>
    <w:rsid w:val="00003AAB"/>
    <w:rsid w:val="0000456A"/>
    <w:rsid w:val="00004FBB"/>
    <w:rsid w:val="000072C6"/>
    <w:rsid w:val="000078B5"/>
    <w:rsid w:val="00011BFF"/>
    <w:rsid w:val="000120A2"/>
    <w:rsid w:val="000129ED"/>
    <w:rsid w:val="00013011"/>
    <w:rsid w:val="00013516"/>
    <w:rsid w:val="00015713"/>
    <w:rsid w:val="00015C2A"/>
    <w:rsid w:val="00022828"/>
    <w:rsid w:val="00024E38"/>
    <w:rsid w:val="00026063"/>
    <w:rsid w:val="000261BE"/>
    <w:rsid w:val="00026F2D"/>
    <w:rsid w:val="0003196A"/>
    <w:rsid w:val="00031CA6"/>
    <w:rsid w:val="00041142"/>
    <w:rsid w:val="00041FC3"/>
    <w:rsid w:val="00041FF8"/>
    <w:rsid w:val="00042FF0"/>
    <w:rsid w:val="00045F9A"/>
    <w:rsid w:val="000471D9"/>
    <w:rsid w:val="000473EB"/>
    <w:rsid w:val="000474CB"/>
    <w:rsid w:val="00050CAE"/>
    <w:rsid w:val="00052230"/>
    <w:rsid w:val="0005230D"/>
    <w:rsid w:val="00052861"/>
    <w:rsid w:val="0005427A"/>
    <w:rsid w:val="00055ABC"/>
    <w:rsid w:val="000601E2"/>
    <w:rsid w:val="000617CA"/>
    <w:rsid w:val="000642CE"/>
    <w:rsid w:val="00065949"/>
    <w:rsid w:val="000666A7"/>
    <w:rsid w:val="00066F12"/>
    <w:rsid w:val="000706E6"/>
    <w:rsid w:val="00072BC9"/>
    <w:rsid w:val="0007464B"/>
    <w:rsid w:val="00075408"/>
    <w:rsid w:val="000773B0"/>
    <w:rsid w:val="00077A03"/>
    <w:rsid w:val="00081088"/>
    <w:rsid w:val="000810A4"/>
    <w:rsid w:val="0008199A"/>
    <w:rsid w:val="000826BC"/>
    <w:rsid w:val="00082EB0"/>
    <w:rsid w:val="00084BB4"/>
    <w:rsid w:val="00087E09"/>
    <w:rsid w:val="000902A7"/>
    <w:rsid w:val="0009098C"/>
    <w:rsid w:val="00090FE8"/>
    <w:rsid w:val="000923C8"/>
    <w:rsid w:val="00094E97"/>
    <w:rsid w:val="000954C4"/>
    <w:rsid w:val="00095B4A"/>
    <w:rsid w:val="00095C0E"/>
    <w:rsid w:val="000A0B0B"/>
    <w:rsid w:val="000A12F1"/>
    <w:rsid w:val="000A3178"/>
    <w:rsid w:val="000A60CA"/>
    <w:rsid w:val="000A665D"/>
    <w:rsid w:val="000A6F64"/>
    <w:rsid w:val="000B1F29"/>
    <w:rsid w:val="000B2FAD"/>
    <w:rsid w:val="000C29AC"/>
    <w:rsid w:val="000C349C"/>
    <w:rsid w:val="000C44F4"/>
    <w:rsid w:val="000C5A7E"/>
    <w:rsid w:val="000D044E"/>
    <w:rsid w:val="000D08BE"/>
    <w:rsid w:val="000D1342"/>
    <w:rsid w:val="000D40C1"/>
    <w:rsid w:val="000D5094"/>
    <w:rsid w:val="000D5DE1"/>
    <w:rsid w:val="000D76AA"/>
    <w:rsid w:val="000D7872"/>
    <w:rsid w:val="000E2B73"/>
    <w:rsid w:val="000E4DCD"/>
    <w:rsid w:val="000E5ACA"/>
    <w:rsid w:val="000F287A"/>
    <w:rsid w:val="000F3BB5"/>
    <w:rsid w:val="000F3D2A"/>
    <w:rsid w:val="000F3D73"/>
    <w:rsid w:val="000F5554"/>
    <w:rsid w:val="000F5BCF"/>
    <w:rsid w:val="000F65BC"/>
    <w:rsid w:val="000F7AB2"/>
    <w:rsid w:val="001013BF"/>
    <w:rsid w:val="001052A5"/>
    <w:rsid w:val="001071B2"/>
    <w:rsid w:val="00110829"/>
    <w:rsid w:val="001112C7"/>
    <w:rsid w:val="00112116"/>
    <w:rsid w:val="00114672"/>
    <w:rsid w:val="00114DA5"/>
    <w:rsid w:val="001167B9"/>
    <w:rsid w:val="00116950"/>
    <w:rsid w:val="0012229D"/>
    <w:rsid w:val="0012548A"/>
    <w:rsid w:val="0012582B"/>
    <w:rsid w:val="001266C5"/>
    <w:rsid w:val="0012715D"/>
    <w:rsid w:val="00132302"/>
    <w:rsid w:val="0013316A"/>
    <w:rsid w:val="00136D5D"/>
    <w:rsid w:val="00142098"/>
    <w:rsid w:val="00147608"/>
    <w:rsid w:val="00151AAB"/>
    <w:rsid w:val="00152B66"/>
    <w:rsid w:val="0015465C"/>
    <w:rsid w:val="0015519D"/>
    <w:rsid w:val="001556FE"/>
    <w:rsid w:val="001557EC"/>
    <w:rsid w:val="00160DF3"/>
    <w:rsid w:val="00161A05"/>
    <w:rsid w:val="00161CB2"/>
    <w:rsid w:val="00161F14"/>
    <w:rsid w:val="001628A0"/>
    <w:rsid w:val="001656AB"/>
    <w:rsid w:val="001656F2"/>
    <w:rsid w:val="00165EA6"/>
    <w:rsid w:val="00167386"/>
    <w:rsid w:val="001728F8"/>
    <w:rsid w:val="001731CE"/>
    <w:rsid w:val="00180060"/>
    <w:rsid w:val="00181D2A"/>
    <w:rsid w:val="00186011"/>
    <w:rsid w:val="00186214"/>
    <w:rsid w:val="001870D2"/>
    <w:rsid w:val="00190A36"/>
    <w:rsid w:val="00192437"/>
    <w:rsid w:val="001974A7"/>
    <w:rsid w:val="001A0F99"/>
    <w:rsid w:val="001A1C30"/>
    <w:rsid w:val="001A4743"/>
    <w:rsid w:val="001B2D06"/>
    <w:rsid w:val="001B4B14"/>
    <w:rsid w:val="001B4C39"/>
    <w:rsid w:val="001B50DC"/>
    <w:rsid w:val="001B5F87"/>
    <w:rsid w:val="001C0587"/>
    <w:rsid w:val="001C25E0"/>
    <w:rsid w:val="001C37DE"/>
    <w:rsid w:val="001C4F76"/>
    <w:rsid w:val="001C6AFA"/>
    <w:rsid w:val="001C74BA"/>
    <w:rsid w:val="001D04C6"/>
    <w:rsid w:val="001D09F4"/>
    <w:rsid w:val="001D0CF7"/>
    <w:rsid w:val="001D24B0"/>
    <w:rsid w:val="001D24F5"/>
    <w:rsid w:val="001D35C5"/>
    <w:rsid w:val="001D63FD"/>
    <w:rsid w:val="001D7B85"/>
    <w:rsid w:val="001E039C"/>
    <w:rsid w:val="001E06D8"/>
    <w:rsid w:val="001E11B9"/>
    <w:rsid w:val="001E2EC0"/>
    <w:rsid w:val="001E3279"/>
    <w:rsid w:val="001E3CD3"/>
    <w:rsid w:val="001E6366"/>
    <w:rsid w:val="001F171D"/>
    <w:rsid w:val="001F1BC1"/>
    <w:rsid w:val="001F22FB"/>
    <w:rsid w:val="001F4A89"/>
    <w:rsid w:val="001F673C"/>
    <w:rsid w:val="00200901"/>
    <w:rsid w:val="00201A27"/>
    <w:rsid w:val="00203888"/>
    <w:rsid w:val="00203B2D"/>
    <w:rsid w:val="00204FE8"/>
    <w:rsid w:val="00206418"/>
    <w:rsid w:val="00206F1D"/>
    <w:rsid w:val="0021033A"/>
    <w:rsid w:val="00210E96"/>
    <w:rsid w:val="00211C22"/>
    <w:rsid w:val="002128A8"/>
    <w:rsid w:val="002145C3"/>
    <w:rsid w:val="002171AF"/>
    <w:rsid w:val="002179C6"/>
    <w:rsid w:val="002201A5"/>
    <w:rsid w:val="00221E69"/>
    <w:rsid w:val="0022508F"/>
    <w:rsid w:val="0023018B"/>
    <w:rsid w:val="00237DDB"/>
    <w:rsid w:val="00237E02"/>
    <w:rsid w:val="002469B4"/>
    <w:rsid w:val="00247383"/>
    <w:rsid w:val="0024793F"/>
    <w:rsid w:val="00251DF6"/>
    <w:rsid w:val="00252D57"/>
    <w:rsid w:val="0025481D"/>
    <w:rsid w:val="002558B9"/>
    <w:rsid w:val="00257840"/>
    <w:rsid w:val="002601AE"/>
    <w:rsid w:val="00262AE9"/>
    <w:rsid w:val="002631C7"/>
    <w:rsid w:val="00265901"/>
    <w:rsid w:val="00265AA5"/>
    <w:rsid w:val="00266A19"/>
    <w:rsid w:val="00266A32"/>
    <w:rsid w:val="002733E4"/>
    <w:rsid w:val="002763E9"/>
    <w:rsid w:val="0027650A"/>
    <w:rsid w:val="002766E7"/>
    <w:rsid w:val="0028065C"/>
    <w:rsid w:val="00280708"/>
    <w:rsid w:val="002810FF"/>
    <w:rsid w:val="0028159A"/>
    <w:rsid w:val="00281698"/>
    <w:rsid w:val="00281A1F"/>
    <w:rsid w:val="00281BCC"/>
    <w:rsid w:val="00281F20"/>
    <w:rsid w:val="002829DB"/>
    <w:rsid w:val="00283484"/>
    <w:rsid w:val="00283F8A"/>
    <w:rsid w:val="002840A4"/>
    <w:rsid w:val="002846CB"/>
    <w:rsid w:val="002851B9"/>
    <w:rsid w:val="00285B1D"/>
    <w:rsid w:val="00290023"/>
    <w:rsid w:val="00291C40"/>
    <w:rsid w:val="0029520A"/>
    <w:rsid w:val="00295825"/>
    <w:rsid w:val="00295A38"/>
    <w:rsid w:val="00295AEB"/>
    <w:rsid w:val="002A01AB"/>
    <w:rsid w:val="002A0355"/>
    <w:rsid w:val="002A178D"/>
    <w:rsid w:val="002A2DF4"/>
    <w:rsid w:val="002A2EC6"/>
    <w:rsid w:val="002A54A7"/>
    <w:rsid w:val="002B04A9"/>
    <w:rsid w:val="002B120B"/>
    <w:rsid w:val="002B13EE"/>
    <w:rsid w:val="002B2D93"/>
    <w:rsid w:val="002B2FA6"/>
    <w:rsid w:val="002B46CB"/>
    <w:rsid w:val="002B5F4D"/>
    <w:rsid w:val="002B7728"/>
    <w:rsid w:val="002C19CF"/>
    <w:rsid w:val="002C2AF8"/>
    <w:rsid w:val="002C2F5A"/>
    <w:rsid w:val="002C3111"/>
    <w:rsid w:val="002C3976"/>
    <w:rsid w:val="002C3ABA"/>
    <w:rsid w:val="002C43E8"/>
    <w:rsid w:val="002C500E"/>
    <w:rsid w:val="002C6613"/>
    <w:rsid w:val="002D0A8D"/>
    <w:rsid w:val="002D2611"/>
    <w:rsid w:val="002D3293"/>
    <w:rsid w:val="002D344D"/>
    <w:rsid w:val="002D50F1"/>
    <w:rsid w:val="002D68CB"/>
    <w:rsid w:val="002D6B0A"/>
    <w:rsid w:val="002D6B9D"/>
    <w:rsid w:val="002E0327"/>
    <w:rsid w:val="002E051F"/>
    <w:rsid w:val="002E1F06"/>
    <w:rsid w:val="002F0EDA"/>
    <w:rsid w:val="002F3863"/>
    <w:rsid w:val="00300695"/>
    <w:rsid w:val="0030412A"/>
    <w:rsid w:val="0030591B"/>
    <w:rsid w:val="003101ED"/>
    <w:rsid w:val="00311526"/>
    <w:rsid w:val="00311647"/>
    <w:rsid w:val="0031190A"/>
    <w:rsid w:val="00314025"/>
    <w:rsid w:val="003144DA"/>
    <w:rsid w:val="003150E0"/>
    <w:rsid w:val="00320E7B"/>
    <w:rsid w:val="00325C63"/>
    <w:rsid w:val="003270E1"/>
    <w:rsid w:val="003275BD"/>
    <w:rsid w:val="003319DB"/>
    <w:rsid w:val="00332225"/>
    <w:rsid w:val="003325F6"/>
    <w:rsid w:val="00332902"/>
    <w:rsid w:val="00335823"/>
    <w:rsid w:val="00335CDE"/>
    <w:rsid w:val="003363C5"/>
    <w:rsid w:val="00336E36"/>
    <w:rsid w:val="00337FA7"/>
    <w:rsid w:val="003401B5"/>
    <w:rsid w:val="00343B7D"/>
    <w:rsid w:val="00345140"/>
    <w:rsid w:val="003503C4"/>
    <w:rsid w:val="0035055F"/>
    <w:rsid w:val="003534D7"/>
    <w:rsid w:val="00360473"/>
    <w:rsid w:val="00362243"/>
    <w:rsid w:val="00362466"/>
    <w:rsid w:val="00363D34"/>
    <w:rsid w:val="003649A8"/>
    <w:rsid w:val="00367FF2"/>
    <w:rsid w:val="003734E0"/>
    <w:rsid w:val="00377536"/>
    <w:rsid w:val="00382472"/>
    <w:rsid w:val="00385663"/>
    <w:rsid w:val="003917C1"/>
    <w:rsid w:val="00392F58"/>
    <w:rsid w:val="0039483B"/>
    <w:rsid w:val="003950D8"/>
    <w:rsid w:val="00395755"/>
    <w:rsid w:val="00397433"/>
    <w:rsid w:val="003A08FA"/>
    <w:rsid w:val="003A108F"/>
    <w:rsid w:val="003A184F"/>
    <w:rsid w:val="003A3AC7"/>
    <w:rsid w:val="003A3EA6"/>
    <w:rsid w:val="003A6B2A"/>
    <w:rsid w:val="003A71EC"/>
    <w:rsid w:val="003B0DAA"/>
    <w:rsid w:val="003B376A"/>
    <w:rsid w:val="003B3EF5"/>
    <w:rsid w:val="003B6889"/>
    <w:rsid w:val="003B77DD"/>
    <w:rsid w:val="003C7688"/>
    <w:rsid w:val="003C7735"/>
    <w:rsid w:val="003D1D3B"/>
    <w:rsid w:val="003D3311"/>
    <w:rsid w:val="003D65FC"/>
    <w:rsid w:val="003E1314"/>
    <w:rsid w:val="003E2491"/>
    <w:rsid w:val="003E2F0C"/>
    <w:rsid w:val="003E40DC"/>
    <w:rsid w:val="003E4DA6"/>
    <w:rsid w:val="003E6363"/>
    <w:rsid w:val="003F2183"/>
    <w:rsid w:val="003F2275"/>
    <w:rsid w:val="003F298C"/>
    <w:rsid w:val="003F3CEC"/>
    <w:rsid w:val="003F5DA7"/>
    <w:rsid w:val="003F6A19"/>
    <w:rsid w:val="004005B2"/>
    <w:rsid w:val="0040184E"/>
    <w:rsid w:val="00401BB4"/>
    <w:rsid w:val="00407BE1"/>
    <w:rsid w:val="00407C44"/>
    <w:rsid w:val="00411349"/>
    <w:rsid w:val="00414634"/>
    <w:rsid w:val="00415BE0"/>
    <w:rsid w:val="00415C8F"/>
    <w:rsid w:val="00415DAD"/>
    <w:rsid w:val="00421408"/>
    <w:rsid w:val="004272C9"/>
    <w:rsid w:val="00430D17"/>
    <w:rsid w:val="0043453E"/>
    <w:rsid w:val="00434E23"/>
    <w:rsid w:val="00435195"/>
    <w:rsid w:val="0043727F"/>
    <w:rsid w:val="0043755F"/>
    <w:rsid w:val="00437C01"/>
    <w:rsid w:val="00441C3A"/>
    <w:rsid w:val="004428D9"/>
    <w:rsid w:val="0044389F"/>
    <w:rsid w:val="00445243"/>
    <w:rsid w:val="00447484"/>
    <w:rsid w:val="004474E3"/>
    <w:rsid w:val="0045132E"/>
    <w:rsid w:val="00451F0F"/>
    <w:rsid w:val="004526C3"/>
    <w:rsid w:val="004568CD"/>
    <w:rsid w:val="004574D4"/>
    <w:rsid w:val="0046194D"/>
    <w:rsid w:val="00466936"/>
    <w:rsid w:val="00470049"/>
    <w:rsid w:val="0047477C"/>
    <w:rsid w:val="00475698"/>
    <w:rsid w:val="00475945"/>
    <w:rsid w:val="004819A5"/>
    <w:rsid w:val="00481B64"/>
    <w:rsid w:val="00482C76"/>
    <w:rsid w:val="00483CBE"/>
    <w:rsid w:val="00484C2F"/>
    <w:rsid w:val="00485896"/>
    <w:rsid w:val="00485A7E"/>
    <w:rsid w:val="004865FF"/>
    <w:rsid w:val="00486C2F"/>
    <w:rsid w:val="004936DE"/>
    <w:rsid w:val="004946ED"/>
    <w:rsid w:val="00495C32"/>
    <w:rsid w:val="00495F29"/>
    <w:rsid w:val="00496EEA"/>
    <w:rsid w:val="004A01A9"/>
    <w:rsid w:val="004A3F5F"/>
    <w:rsid w:val="004A4D83"/>
    <w:rsid w:val="004A58D3"/>
    <w:rsid w:val="004B1D4C"/>
    <w:rsid w:val="004B4354"/>
    <w:rsid w:val="004B436A"/>
    <w:rsid w:val="004C1916"/>
    <w:rsid w:val="004C2BF0"/>
    <w:rsid w:val="004C3B11"/>
    <w:rsid w:val="004C60A4"/>
    <w:rsid w:val="004C61E3"/>
    <w:rsid w:val="004C6784"/>
    <w:rsid w:val="004C7160"/>
    <w:rsid w:val="004D1A9C"/>
    <w:rsid w:val="004D375D"/>
    <w:rsid w:val="004D3A85"/>
    <w:rsid w:val="004D5EC8"/>
    <w:rsid w:val="004E2AE9"/>
    <w:rsid w:val="004E3158"/>
    <w:rsid w:val="004E345D"/>
    <w:rsid w:val="004E7551"/>
    <w:rsid w:val="004F0C5F"/>
    <w:rsid w:val="004F0FD1"/>
    <w:rsid w:val="004F44F5"/>
    <w:rsid w:val="004F48DA"/>
    <w:rsid w:val="004F5795"/>
    <w:rsid w:val="005008F8"/>
    <w:rsid w:val="00500F8E"/>
    <w:rsid w:val="00501956"/>
    <w:rsid w:val="005020D2"/>
    <w:rsid w:val="0050629D"/>
    <w:rsid w:val="00511C4D"/>
    <w:rsid w:val="00514503"/>
    <w:rsid w:val="00514966"/>
    <w:rsid w:val="00517E0A"/>
    <w:rsid w:val="005202F3"/>
    <w:rsid w:val="00521175"/>
    <w:rsid w:val="00522FBF"/>
    <w:rsid w:val="00523977"/>
    <w:rsid w:val="005241A0"/>
    <w:rsid w:val="00527689"/>
    <w:rsid w:val="00527CD1"/>
    <w:rsid w:val="00530B2D"/>
    <w:rsid w:val="005322B5"/>
    <w:rsid w:val="0053384B"/>
    <w:rsid w:val="00536951"/>
    <w:rsid w:val="00537416"/>
    <w:rsid w:val="00537D12"/>
    <w:rsid w:val="00540F04"/>
    <w:rsid w:val="00541F16"/>
    <w:rsid w:val="00541FFC"/>
    <w:rsid w:val="00550854"/>
    <w:rsid w:val="005510B6"/>
    <w:rsid w:val="00551D2B"/>
    <w:rsid w:val="00552898"/>
    <w:rsid w:val="005538B1"/>
    <w:rsid w:val="00554BA8"/>
    <w:rsid w:val="00557EFA"/>
    <w:rsid w:val="00560623"/>
    <w:rsid w:val="00563A7A"/>
    <w:rsid w:val="00566E6A"/>
    <w:rsid w:val="00567C9C"/>
    <w:rsid w:val="00567F2C"/>
    <w:rsid w:val="00570194"/>
    <w:rsid w:val="0057031E"/>
    <w:rsid w:val="00572812"/>
    <w:rsid w:val="00574A34"/>
    <w:rsid w:val="00574B79"/>
    <w:rsid w:val="0057543A"/>
    <w:rsid w:val="0057574D"/>
    <w:rsid w:val="0057608E"/>
    <w:rsid w:val="00577A14"/>
    <w:rsid w:val="00585C12"/>
    <w:rsid w:val="00587A6C"/>
    <w:rsid w:val="00590BF1"/>
    <w:rsid w:val="00591DFA"/>
    <w:rsid w:val="00592863"/>
    <w:rsid w:val="00592DA0"/>
    <w:rsid w:val="00593099"/>
    <w:rsid w:val="00595475"/>
    <w:rsid w:val="005954DD"/>
    <w:rsid w:val="00595F83"/>
    <w:rsid w:val="00596DDB"/>
    <w:rsid w:val="005A11E5"/>
    <w:rsid w:val="005A357F"/>
    <w:rsid w:val="005A44A3"/>
    <w:rsid w:val="005A4ACD"/>
    <w:rsid w:val="005A4B67"/>
    <w:rsid w:val="005A75E2"/>
    <w:rsid w:val="005B162F"/>
    <w:rsid w:val="005B3106"/>
    <w:rsid w:val="005B528F"/>
    <w:rsid w:val="005B6362"/>
    <w:rsid w:val="005C1759"/>
    <w:rsid w:val="005C1C4A"/>
    <w:rsid w:val="005C5DB9"/>
    <w:rsid w:val="005C64EE"/>
    <w:rsid w:val="005C7E02"/>
    <w:rsid w:val="005D0548"/>
    <w:rsid w:val="005D1881"/>
    <w:rsid w:val="005D2555"/>
    <w:rsid w:val="005D28FC"/>
    <w:rsid w:val="005D60B2"/>
    <w:rsid w:val="005D6594"/>
    <w:rsid w:val="005D7F17"/>
    <w:rsid w:val="005E0B24"/>
    <w:rsid w:val="005E4C48"/>
    <w:rsid w:val="005E5495"/>
    <w:rsid w:val="005E68C6"/>
    <w:rsid w:val="005E718F"/>
    <w:rsid w:val="005F38D3"/>
    <w:rsid w:val="005F5D0B"/>
    <w:rsid w:val="00600203"/>
    <w:rsid w:val="00600A8A"/>
    <w:rsid w:val="00600D5A"/>
    <w:rsid w:val="0060235C"/>
    <w:rsid w:val="00602F61"/>
    <w:rsid w:val="0060600E"/>
    <w:rsid w:val="00606F20"/>
    <w:rsid w:val="006105E2"/>
    <w:rsid w:val="0061774C"/>
    <w:rsid w:val="0062146C"/>
    <w:rsid w:val="006244C1"/>
    <w:rsid w:val="00625834"/>
    <w:rsid w:val="00627C3E"/>
    <w:rsid w:val="00631A08"/>
    <w:rsid w:val="00634C31"/>
    <w:rsid w:val="00635812"/>
    <w:rsid w:val="006377F7"/>
    <w:rsid w:val="00640575"/>
    <w:rsid w:val="006410DC"/>
    <w:rsid w:val="00644C72"/>
    <w:rsid w:val="00645AE3"/>
    <w:rsid w:val="006469E3"/>
    <w:rsid w:val="00647A68"/>
    <w:rsid w:val="00654BD2"/>
    <w:rsid w:val="00654C2D"/>
    <w:rsid w:val="0065555F"/>
    <w:rsid w:val="00655943"/>
    <w:rsid w:val="00655A58"/>
    <w:rsid w:val="006578BF"/>
    <w:rsid w:val="0066390B"/>
    <w:rsid w:val="00665F36"/>
    <w:rsid w:val="00667FF4"/>
    <w:rsid w:val="006710E3"/>
    <w:rsid w:val="00672AE7"/>
    <w:rsid w:val="00673BE7"/>
    <w:rsid w:val="00674D58"/>
    <w:rsid w:val="00674FA7"/>
    <w:rsid w:val="00681E56"/>
    <w:rsid w:val="00684FA9"/>
    <w:rsid w:val="00691CB2"/>
    <w:rsid w:val="00691CEB"/>
    <w:rsid w:val="00692271"/>
    <w:rsid w:val="00694D8C"/>
    <w:rsid w:val="00695417"/>
    <w:rsid w:val="006A3F17"/>
    <w:rsid w:val="006A4D17"/>
    <w:rsid w:val="006A54ED"/>
    <w:rsid w:val="006A5B86"/>
    <w:rsid w:val="006A5F78"/>
    <w:rsid w:val="006B02C0"/>
    <w:rsid w:val="006B0F5F"/>
    <w:rsid w:val="006B18F5"/>
    <w:rsid w:val="006B2871"/>
    <w:rsid w:val="006B2A44"/>
    <w:rsid w:val="006B315F"/>
    <w:rsid w:val="006B5832"/>
    <w:rsid w:val="006B5FA5"/>
    <w:rsid w:val="006C1119"/>
    <w:rsid w:val="006C30DD"/>
    <w:rsid w:val="006C3890"/>
    <w:rsid w:val="006C39D2"/>
    <w:rsid w:val="006C77A8"/>
    <w:rsid w:val="006D2DCF"/>
    <w:rsid w:val="006D5395"/>
    <w:rsid w:val="006D5D9C"/>
    <w:rsid w:val="006D77F5"/>
    <w:rsid w:val="006D7B48"/>
    <w:rsid w:val="006E5135"/>
    <w:rsid w:val="006E5362"/>
    <w:rsid w:val="006E61B4"/>
    <w:rsid w:val="006E77E9"/>
    <w:rsid w:val="006E7891"/>
    <w:rsid w:val="006F1531"/>
    <w:rsid w:val="006F1A71"/>
    <w:rsid w:val="006F1FCC"/>
    <w:rsid w:val="006F3A81"/>
    <w:rsid w:val="006F6AC8"/>
    <w:rsid w:val="006F6C59"/>
    <w:rsid w:val="0070325F"/>
    <w:rsid w:val="00705A96"/>
    <w:rsid w:val="00713DB6"/>
    <w:rsid w:val="00713FDC"/>
    <w:rsid w:val="007168D1"/>
    <w:rsid w:val="00717E0A"/>
    <w:rsid w:val="0072076E"/>
    <w:rsid w:val="00725519"/>
    <w:rsid w:val="00726A33"/>
    <w:rsid w:val="007279FF"/>
    <w:rsid w:val="00730087"/>
    <w:rsid w:val="00736AD2"/>
    <w:rsid w:val="007378B8"/>
    <w:rsid w:val="007423BD"/>
    <w:rsid w:val="00743306"/>
    <w:rsid w:val="00744E09"/>
    <w:rsid w:val="00747CB9"/>
    <w:rsid w:val="00751500"/>
    <w:rsid w:val="00755004"/>
    <w:rsid w:val="00756EAF"/>
    <w:rsid w:val="007571E4"/>
    <w:rsid w:val="00763A89"/>
    <w:rsid w:val="00766128"/>
    <w:rsid w:val="00767ACF"/>
    <w:rsid w:val="00772403"/>
    <w:rsid w:val="00772430"/>
    <w:rsid w:val="00773391"/>
    <w:rsid w:val="0077670B"/>
    <w:rsid w:val="007775A9"/>
    <w:rsid w:val="0077761F"/>
    <w:rsid w:val="00777873"/>
    <w:rsid w:val="007806BA"/>
    <w:rsid w:val="00780FBD"/>
    <w:rsid w:val="00786A01"/>
    <w:rsid w:val="00787558"/>
    <w:rsid w:val="00791CFD"/>
    <w:rsid w:val="00795949"/>
    <w:rsid w:val="007A0879"/>
    <w:rsid w:val="007A5525"/>
    <w:rsid w:val="007B26C0"/>
    <w:rsid w:val="007B3795"/>
    <w:rsid w:val="007B3A0C"/>
    <w:rsid w:val="007B43DC"/>
    <w:rsid w:val="007B4EE9"/>
    <w:rsid w:val="007B5556"/>
    <w:rsid w:val="007B5BAF"/>
    <w:rsid w:val="007B61BF"/>
    <w:rsid w:val="007C0688"/>
    <w:rsid w:val="007C0730"/>
    <w:rsid w:val="007C0A1D"/>
    <w:rsid w:val="007C1541"/>
    <w:rsid w:val="007C5583"/>
    <w:rsid w:val="007D0FC6"/>
    <w:rsid w:val="007D448C"/>
    <w:rsid w:val="007D570E"/>
    <w:rsid w:val="007D62D2"/>
    <w:rsid w:val="007E037A"/>
    <w:rsid w:val="007E1F08"/>
    <w:rsid w:val="007E336A"/>
    <w:rsid w:val="007E3712"/>
    <w:rsid w:val="007E3BD8"/>
    <w:rsid w:val="007E711B"/>
    <w:rsid w:val="007F00C1"/>
    <w:rsid w:val="007F00CC"/>
    <w:rsid w:val="007F143E"/>
    <w:rsid w:val="007F3028"/>
    <w:rsid w:val="007F4BC8"/>
    <w:rsid w:val="007F5EBA"/>
    <w:rsid w:val="007F6585"/>
    <w:rsid w:val="007F6588"/>
    <w:rsid w:val="007F7949"/>
    <w:rsid w:val="008003F8"/>
    <w:rsid w:val="00801A12"/>
    <w:rsid w:val="00801B35"/>
    <w:rsid w:val="00802C86"/>
    <w:rsid w:val="00804154"/>
    <w:rsid w:val="008054A5"/>
    <w:rsid w:val="00811F40"/>
    <w:rsid w:val="008127EA"/>
    <w:rsid w:val="00812CC5"/>
    <w:rsid w:val="0081386C"/>
    <w:rsid w:val="008163C4"/>
    <w:rsid w:val="008174DF"/>
    <w:rsid w:val="00825E4F"/>
    <w:rsid w:val="00827CD5"/>
    <w:rsid w:val="00832FC3"/>
    <w:rsid w:val="008339FD"/>
    <w:rsid w:val="0083656D"/>
    <w:rsid w:val="008365C5"/>
    <w:rsid w:val="008412BB"/>
    <w:rsid w:val="00841345"/>
    <w:rsid w:val="00841CFA"/>
    <w:rsid w:val="00842047"/>
    <w:rsid w:val="00844615"/>
    <w:rsid w:val="00846FA5"/>
    <w:rsid w:val="0085065A"/>
    <w:rsid w:val="00850779"/>
    <w:rsid w:val="0085168F"/>
    <w:rsid w:val="0085410C"/>
    <w:rsid w:val="0086138A"/>
    <w:rsid w:val="00862591"/>
    <w:rsid w:val="008649F6"/>
    <w:rsid w:val="008658DE"/>
    <w:rsid w:val="00866027"/>
    <w:rsid w:val="00866F31"/>
    <w:rsid w:val="008718B4"/>
    <w:rsid w:val="008739B3"/>
    <w:rsid w:val="00874E3E"/>
    <w:rsid w:val="00876A3C"/>
    <w:rsid w:val="0087779C"/>
    <w:rsid w:val="00877D4F"/>
    <w:rsid w:val="00880FFD"/>
    <w:rsid w:val="008816F8"/>
    <w:rsid w:val="008820C1"/>
    <w:rsid w:val="00883227"/>
    <w:rsid w:val="00883378"/>
    <w:rsid w:val="008867EE"/>
    <w:rsid w:val="008868BA"/>
    <w:rsid w:val="00886FC0"/>
    <w:rsid w:val="00887524"/>
    <w:rsid w:val="008879E7"/>
    <w:rsid w:val="00890595"/>
    <w:rsid w:val="008930A4"/>
    <w:rsid w:val="00896327"/>
    <w:rsid w:val="00896D4F"/>
    <w:rsid w:val="00897851"/>
    <w:rsid w:val="008A5B1C"/>
    <w:rsid w:val="008A74FC"/>
    <w:rsid w:val="008B0B31"/>
    <w:rsid w:val="008B1147"/>
    <w:rsid w:val="008B2574"/>
    <w:rsid w:val="008B2A38"/>
    <w:rsid w:val="008B40FF"/>
    <w:rsid w:val="008B648D"/>
    <w:rsid w:val="008C2CF7"/>
    <w:rsid w:val="008C31EC"/>
    <w:rsid w:val="008C3A22"/>
    <w:rsid w:val="008D1A00"/>
    <w:rsid w:val="008D7C31"/>
    <w:rsid w:val="008E2C29"/>
    <w:rsid w:val="008E57CE"/>
    <w:rsid w:val="008E5967"/>
    <w:rsid w:val="008E72A2"/>
    <w:rsid w:val="008F2097"/>
    <w:rsid w:val="008F3705"/>
    <w:rsid w:val="008F4C91"/>
    <w:rsid w:val="008F4F25"/>
    <w:rsid w:val="008F7CF6"/>
    <w:rsid w:val="00900481"/>
    <w:rsid w:val="00900A53"/>
    <w:rsid w:val="00901321"/>
    <w:rsid w:val="009025F7"/>
    <w:rsid w:val="00902AEF"/>
    <w:rsid w:val="00903448"/>
    <w:rsid w:val="00903CEA"/>
    <w:rsid w:val="00904D09"/>
    <w:rsid w:val="00905C7E"/>
    <w:rsid w:val="009070BA"/>
    <w:rsid w:val="00907EF1"/>
    <w:rsid w:val="009101F2"/>
    <w:rsid w:val="009120B8"/>
    <w:rsid w:val="00912855"/>
    <w:rsid w:val="00912971"/>
    <w:rsid w:val="00912C44"/>
    <w:rsid w:val="00916ED3"/>
    <w:rsid w:val="00917CD4"/>
    <w:rsid w:val="00921441"/>
    <w:rsid w:val="009250D0"/>
    <w:rsid w:val="00925CC7"/>
    <w:rsid w:val="00927705"/>
    <w:rsid w:val="009277C3"/>
    <w:rsid w:val="00931580"/>
    <w:rsid w:val="00931891"/>
    <w:rsid w:val="00932413"/>
    <w:rsid w:val="00934659"/>
    <w:rsid w:val="00935F95"/>
    <w:rsid w:val="00936359"/>
    <w:rsid w:val="00941519"/>
    <w:rsid w:val="00942877"/>
    <w:rsid w:val="00943BA8"/>
    <w:rsid w:val="00944402"/>
    <w:rsid w:val="00944544"/>
    <w:rsid w:val="00950BCC"/>
    <w:rsid w:val="00951F03"/>
    <w:rsid w:val="00956F2B"/>
    <w:rsid w:val="0095758B"/>
    <w:rsid w:val="0096504B"/>
    <w:rsid w:val="00965D50"/>
    <w:rsid w:val="00966795"/>
    <w:rsid w:val="00966E80"/>
    <w:rsid w:val="00967001"/>
    <w:rsid w:val="00967B96"/>
    <w:rsid w:val="009701EC"/>
    <w:rsid w:val="00971284"/>
    <w:rsid w:val="00971B2A"/>
    <w:rsid w:val="00972F28"/>
    <w:rsid w:val="009739DC"/>
    <w:rsid w:val="00973F83"/>
    <w:rsid w:val="00977AC5"/>
    <w:rsid w:val="0098095B"/>
    <w:rsid w:val="00980B7D"/>
    <w:rsid w:val="00982CA2"/>
    <w:rsid w:val="00986B97"/>
    <w:rsid w:val="00991FAC"/>
    <w:rsid w:val="009955FD"/>
    <w:rsid w:val="009974DF"/>
    <w:rsid w:val="00997994"/>
    <w:rsid w:val="009A0B04"/>
    <w:rsid w:val="009A1567"/>
    <w:rsid w:val="009A182E"/>
    <w:rsid w:val="009A284E"/>
    <w:rsid w:val="009A5218"/>
    <w:rsid w:val="009B15E6"/>
    <w:rsid w:val="009B1976"/>
    <w:rsid w:val="009B19FC"/>
    <w:rsid w:val="009B22A4"/>
    <w:rsid w:val="009B283C"/>
    <w:rsid w:val="009B2ACE"/>
    <w:rsid w:val="009B36D4"/>
    <w:rsid w:val="009B7827"/>
    <w:rsid w:val="009C085B"/>
    <w:rsid w:val="009C0DDE"/>
    <w:rsid w:val="009C2622"/>
    <w:rsid w:val="009C2726"/>
    <w:rsid w:val="009C3FD9"/>
    <w:rsid w:val="009C52A3"/>
    <w:rsid w:val="009C5850"/>
    <w:rsid w:val="009C5A22"/>
    <w:rsid w:val="009C60A5"/>
    <w:rsid w:val="009C75D5"/>
    <w:rsid w:val="009C77AB"/>
    <w:rsid w:val="009C7915"/>
    <w:rsid w:val="009D0B50"/>
    <w:rsid w:val="009D2101"/>
    <w:rsid w:val="009D2CC9"/>
    <w:rsid w:val="009D40F2"/>
    <w:rsid w:val="009D70D2"/>
    <w:rsid w:val="009D711B"/>
    <w:rsid w:val="009D77D9"/>
    <w:rsid w:val="009D7D1C"/>
    <w:rsid w:val="009E157C"/>
    <w:rsid w:val="009E40FF"/>
    <w:rsid w:val="009E49E7"/>
    <w:rsid w:val="009E6D5A"/>
    <w:rsid w:val="009E7FE9"/>
    <w:rsid w:val="009F61A5"/>
    <w:rsid w:val="00A01593"/>
    <w:rsid w:val="00A016E7"/>
    <w:rsid w:val="00A02490"/>
    <w:rsid w:val="00A02E6E"/>
    <w:rsid w:val="00A0479A"/>
    <w:rsid w:val="00A050C4"/>
    <w:rsid w:val="00A05D3C"/>
    <w:rsid w:val="00A070F2"/>
    <w:rsid w:val="00A11E35"/>
    <w:rsid w:val="00A12B30"/>
    <w:rsid w:val="00A13622"/>
    <w:rsid w:val="00A139DA"/>
    <w:rsid w:val="00A16E61"/>
    <w:rsid w:val="00A17CDE"/>
    <w:rsid w:val="00A217EB"/>
    <w:rsid w:val="00A21CE7"/>
    <w:rsid w:val="00A23871"/>
    <w:rsid w:val="00A266FE"/>
    <w:rsid w:val="00A27D01"/>
    <w:rsid w:val="00A30425"/>
    <w:rsid w:val="00A32C42"/>
    <w:rsid w:val="00A35146"/>
    <w:rsid w:val="00A35E34"/>
    <w:rsid w:val="00A40D77"/>
    <w:rsid w:val="00A42FA4"/>
    <w:rsid w:val="00A431BB"/>
    <w:rsid w:val="00A4663D"/>
    <w:rsid w:val="00A5201F"/>
    <w:rsid w:val="00A53959"/>
    <w:rsid w:val="00A5637A"/>
    <w:rsid w:val="00A56C8F"/>
    <w:rsid w:val="00A602FB"/>
    <w:rsid w:val="00A619D6"/>
    <w:rsid w:val="00A61B6E"/>
    <w:rsid w:val="00A62D3A"/>
    <w:rsid w:val="00A64FE3"/>
    <w:rsid w:val="00A67E67"/>
    <w:rsid w:val="00A70A94"/>
    <w:rsid w:val="00A70AAE"/>
    <w:rsid w:val="00A7610A"/>
    <w:rsid w:val="00A76DB3"/>
    <w:rsid w:val="00A770F4"/>
    <w:rsid w:val="00A779A7"/>
    <w:rsid w:val="00A824D4"/>
    <w:rsid w:val="00A9282A"/>
    <w:rsid w:val="00A95950"/>
    <w:rsid w:val="00A97159"/>
    <w:rsid w:val="00AA0766"/>
    <w:rsid w:val="00AA33AE"/>
    <w:rsid w:val="00AA3FC4"/>
    <w:rsid w:val="00AA4E33"/>
    <w:rsid w:val="00AA4F74"/>
    <w:rsid w:val="00AA5015"/>
    <w:rsid w:val="00AB1956"/>
    <w:rsid w:val="00AB1D8B"/>
    <w:rsid w:val="00AB319D"/>
    <w:rsid w:val="00AB3773"/>
    <w:rsid w:val="00AB57A4"/>
    <w:rsid w:val="00AD375B"/>
    <w:rsid w:val="00AD5370"/>
    <w:rsid w:val="00AD5E62"/>
    <w:rsid w:val="00AE000B"/>
    <w:rsid w:val="00AE1A20"/>
    <w:rsid w:val="00AE4E57"/>
    <w:rsid w:val="00AE4EF1"/>
    <w:rsid w:val="00AE52CB"/>
    <w:rsid w:val="00AE5824"/>
    <w:rsid w:val="00AE5925"/>
    <w:rsid w:val="00AE6A6F"/>
    <w:rsid w:val="00AF29C6"/>
    <w:rsid w:val="00AF4FD5"/>
    <w:rsid w:val="00AF7D9B"/>
    <w:rsid w:val="00AF7F72"/>
    <w:rsid w:val="00B027CA"/>
    <w:rsid w:val="00B03936"/>
    <w:rsid w:val="00B0482B"/>
    <w:rsid w:val="00B062C1"/>
    <w:rsid w:val="00B06903"/>
    <w:rsid w:val="00B0718C"/>
    <w:rsid w:val="00B10A88"/>
    <w:rsid w:val="00B13610"/>
    <w:rsid w:val="00B136CC"/>
    <w:rsid w:val="00B140B6"/>
    <w:rsid w:val="00B143EF"/>
    <w:rsid w:val="00B15D11"/>
    <w:rsid w:val="00B16895"/>
    <w:rsid w:val="00B20A95"/>
    <w:rsid w:val="00B22FD1"/>
    <w:rsid w:val="00B25673"/>
    <w:rsid w:val="00B26338"/>
    <w:rsid w:val="00B30D0A"/>
    <w:rsid w:val="00B3239D"/>
    <w:rsid w:val="00B32819"/>
    <w:rsid w:val="00B32C10"/>
    <w:rsid w:val="00B33E14"/>
    <w:rsid w:val="00B34B57"/>
    <w:rsid w:val="00B35619"/>
    <w:rsid w:val="00B40033"/>
    <w:rsid w:val="00B40B8F"/>
    <w:rsid w:val="00B41158"/>
    <w:rsid w:val="00B41615"/>
    <w:rsid w:val="00B45EC1"/>
    <w:rsid w:val="00B4605D"/>
    <w:rsid w:val="00B464E3"/>
    <w:rsid w:val="00B46EE4"/>
    <w:rsid w:val="00B51249"/>
    <w:rsid w:val="00B51B4C"/>
    <w:rsid w:val="00B53EDF"/>
    <w:rsid w:val="00B57DDB"/>
    <w:rsid w:val="00B624BD"/>
    <w:rsid w:val="00B63099"/>
    <w:rsid w:val="00B652A9"/>
    <w:rsid w:val="00B653B7"/>
    <w:rsid w:val="00B701DC"/>
    <w:rsid w:val="00B7037D"/>
    <w:rsid w:val="00B70CF3"/>
    <w:rsid w:val="00B710F7"/>
    <w:rsid w:val="00B71732"/>
    <w:rsid w:val="00B71DF0"/>
    <w:rsid w:val="00B81126"/>
    <w:rsid w:val="00B81421"/>
    <w:rsid w:val="00B85373"/>
    <w:rsid w:val="00B868A0"/>
    <w:rsid w:val="00B872CC"/>
    <w:rsid w:val="00B919A4"/>
    <w:rsid w:val="00B9334E"/>
    <w:rsid w:val="00B935D4"/>
    <w:rsid w:val="00BA2E4F"/>
    <w:rsid w:val="00BA3EBD"/>
    <w:rsid w:val="00BA4A10"/>
    <w:rsid w:val="00BA4B04"/>
    <w:rsid w:val="00BA5B10"/>
    <w:rsid w:val="00BA66D5"/>
    <w:rsid w:val="00BB0280"/>
    <w:rsid w:val="00BB353C"/>
    <w:rsid w:val="00BB35B6"/>
    <w:rsid w:val="00BB56DA"/>
    <w:rsid w:val="00BB5D02"/>
    <w:rsid w:val="00BB5E35"/>
    <w:rsid w:val="00BB734C"/>
    <w:rsid w:val="00BB7874"/>
    <w:rsid w:val="00BC1DF3"/>
    <w:rsid w:val="00BC2504"/>
    <w:rsid w:val="00BC2A05"/>
    <w:rsid w:val="00BC4186"/>
    <w:rsid w:val="00BC54DB"/>
    <w:rsid w:val="00BC5532"/>
    <w:rsid w:val="00BC5C79"/>
    <w:rsid w:val="00BC6D6B"/>
    <w:rsid w:val="00BC790E"/>
    <w:rsid w:val="00BD1BBE"/>
    <w:rsid w:val="00BD278E"/>
    <w:rsid w:val="00BD311A"/>
    <w:rsid w:val="00BD6698"/>
    <w:rsid w:val="00BD66B8"/>
    <w:rsid w:val="00BE30F7"/>
    <w:rsid w:val="00BE7578"/>
    <w:rsid w:val="00BF0688"/>
    <w:rsid w:val="00BF0FC6"/>
    <w:rsid w:val="00BF1B2D"/>
    <w:rsid w:val="00BF3897"/>
    <w:rsid w:val="00BF5E90"/>
    <w:rsid w:val="00BF74D1"/>
    <w:rsid w:val="00BF7F0E"/>
    <w:rsid w:val="00C00107"/>
    <w:rsid w:val="00C04B94"/>
    <w:rsid w:val="00C04D23"/>
    <w:rsid w:val="00C05203"/>
    <w:rsid w:val="00C113A4"/>
    <w:rsid w:val="00C1220C"/>
    <w:rsid w:val="00C12577"/>
    <w:rsid w:val="00C1325E"/>
    <w:rsid w:val="00C14F1D"/>
    <w:rsid w:val="00C14FC3"/>
    <w:rsid w:val="00C158AB"/>
    <w:rsid w:val="00C20C80"/>
    <w:rsid w:val="00C23B67"/>
    <w:rsid w:val="00C2491F"/>
    <w:rsid w:val="00C264C8"/>
    <w:rsid w:val="00C30F4E"/>
    <w:rsid w:val="00C34BD1"/>
    <w:rsid w:val="00C35E4A"/>
    <w:rsid w:val="00C3634D"/>
    <w:rsid w:val="00C3746F"/>
    <w:rsid w:val="00C378D8"/>
    <w:rsid w:val="00C40921"/>
    <w:rsid w:val="00C43FE6"/>
    <w:rsid w:val="00C45E52"/>
    <w:rsid w:val="00C46F50"/>
    <w:rsid w:val="00C46FE1"/>
    <w:rsid w:val="00C47110"/>
    <w:rsid w:val="00C507D3"/>
    <w:rsid w:val="00C50A8B"/>
    <w:rsid w:val="00C51681"/>
    <w:rsid w:val="00C53B20"/>
    <w:rsid w:val="00C54372"/>
    <w:rsid w:val="00C55A49"/>
    <w:rsid w:val="00C612E7"/>
    <w:rsid w:val="00C61C3F"/>
    <w:rsid w:val="00C632F7"/>
    <w:rsid w:val="00C66028"/>
    <w:rsid w:val="00C707F0"/>
    <w:rsid w:val="00C71EF2"/>
    <w:rsid w:val="00C75C60"/>
    <w:rsid w:val="00C8043E"/>
    <w:rsid w:val="00C81D4F"/>
    <w:rsid w:val="00C823F6"/>
    <w:rsid w:val="00C8458A"/>
    <w:rsid w:val="00C84BA5"/>
    <w:rsid w:val="00C871BD"/>
    <w:rsid w:val="00C907D6"/>
    <w:rsid w:val="00C90E72"/>
    <w:rsid w:val="00C926A2"/>
    <w:rsid w:val="00C9300C"/>
    <w:rsid w:val="00C93959"/>
    <w:rsid w:val="00C94287"/>
    <w:rsid w:val="00C9791C"/>
    <w:rsid w:val="00CA0F66"/>
    <w:rsid w:val="00CA1743"/>
    <w:rsid w:val="00CA29E2"/>
    <w:rsid w:val="00CA4783"/>
    <w:rsid w:val="00CA4810"/>
    <w:rsid w:val="00CA48B1"/>
    <w:rsid w:val="00CA51FF"/>
    <w:rsid w:val="00CB0B78"/>
    <w:rsid w:val="00CB119A"/>
    <w:rsid w:val="00CB3E75"/>
    <w:rsid w:val="00CB5945"/>
    <w:rsid w:val="00CB5FDB"/>
    <w:rsid w:val="00CC1B35"/>
    <w:rsid w:val="00CC3B78"/>
    <w:rsid w:val="00CC4407"/>
    <w:rsid w:val="00CC62AD"/>
    <w:rsid w:val="00CC6B63"/>
    <w:rsid w:val="00CC7F57"/>
    <w:rsid w:val="00CD2733"/>
    <w:rsid w:val="00CD31F1"/>
    <w:rsid w:val="00CD4229"/>
    <w:rsid w:val="00CD5CEE"/>
    <w:rsid w:val="00CD60B0"/>
    <w:rsid w:val="00CE10AD"/>
    <w:rsid w:val="00CE159E"/>
    <w:rsid w:val="00CE3715"/>
    <w:rsid w:val="00CE5AC4"/>
    <w:rsid w:val="00CE77C2"/>
    <w:rsid w:val="00CE798F"/>
    <w:rsid w:val="00CF0B6F"/>
    <w:rsid w:val="00CF0C63"/>
    <w:rsid w:val="00CF12B7"/>
    <w:rsid w:val="00CF1A36"/>
    <w:rsid w:val="00CF22A9"/>
    <w:rsid w:val="00CF2392"/>
    <w:rsid w:val="00CF2A59"/>
    <w:rsid w:val="00CF31EF"/>
    <w:rsid w:val="00CF3767"/>
    <w:rsid w:val="00CF5072"/>
    <w:rsid w:val="00CF5667"/>
    <w:rsid w:val="00CF636A"/>
    <w:rsid w:val="00CF6F9D"/>
    <w:rsid w:val="00D02003"/>
    <w:rsid w:val="00D021FD"/>
    <w:rsid w:val="00D0541A"/>
    <w:rsid w:val="00D10AFB"/>
    <w:rsid w:val="00D118EF"/>
    <w:rsid w:val="00D12C7F"/>
    <w:rsid w:val="00D16155"/>
    <w:rsid w:val="00D16877"/>
    <w:rsid w:val="00D17972"/>
    <w:rsid w:val="00D20E14"/>
    <w:rsid w:val="00D21820"/>
    <w:rsid w:val="00D21D9C"/>
    <w:rsid w:val="00D23784"/>
    <w:rsid w:val="00D24A25"/>
    <w:rsid w:val="00D32CB7"/>
    <w:rsid w:val="00D32EDA"/>
    <w:rsid w:val="00D357F8"/>
    <w:rsid w:val="00D37EFC"/>
    <w:rsid w:val="00D411F9"/>
    <w:rsid w:val="00D41B5A"/>
    <w:rsid w:val="00D444E0"/>
    <w:rsid w:val="00D464A3"/>
    <w:rsid w:val="00D50D3E"/>
    <w:rsid w:val="00D50E24"/>
    <w:rsid w:val="00D5155E"/>
    <w:rsid w:val="00D55F1C"/>
    <w:rsid w:val="00D56AF6"/>
    <w:rsid w:val="00D57758"/>
    <w:rsid w:val="00D60C5B"/>
    <w:rsid w:val="00D61B13"/>
    <w:rsid w:val="00D61DEA"/>
    <w:rsid w:val="00D62BB4"/>
    <w:rsid w:val="00D64265"/>
    <w:rsid w:val="00D64738"/>
    <w:rsid w:val="00D647C7"/>
    <w:rsid w:val="00D65EF1"/>
    <w:rsid w:val="00D674F0"/>
    <w:rsid w:val="00D716C3"/>
    <w:rsid w:val="00D72CA8"/>
    <w:rsid w:val="00D75BA0"/>
    <w:rsid w:val="00D76B38"/>
    <w:rsid w:val="00D7747D"/>
    <w:rsid w:val="00D77990"/>
    <w:rsid w:val="00D82246"/>
    <w:rsid w:val="00D82F6B"/>
    <w:rsid w:val="00D83875"/>
    <w:rsid w:val="00D838D8"/>
    <w:rsid w:val="00D83BC0"/>
    <w:rsid w:val="00D8520D"/>
    <w:rsid w:val="00D9183B"/>
    <w:rsid w:val="00D92769"/>
    <w:rsid w:val="00D95A66"/>
    <w:rsid w:val="00DA0CF5"/>
    <w:rsid w:val="00DA1AE0"/>
    <w:rsid w:val="00DA4893"/>
    <w:rsid w:val="00DA4F4D"/>
    <w:rsid w:val="00DA6F58"/>
    <w:rsid w:val="00DA779C"/>
    <w:rsid w:val="00DB0CED"/>
    <w:rsid w:val="00DB1A08"/>
    <w:rsid w:val="00DB1CCC"/>
    <w:rsid w:val="00DB372A"/>
    <w:rsid w:val="00DB4ADA"/>
    <w:rsid w:val="00DB7379"/>
    <w:rsid w:val="00DB7F9F"/>
    <w:rsid w:val="00DC22A1"/>
    <w:rsid w:val="00DC4FF0"/>
    <w:rsid w:val="00DD007F"/>
    <w:rsid w:val="00DD0F5A"/>
    <w:rsid w:val="00DD129A"/>
    <w:rsid w:val="00DD36D7"/>
    <w:rsid w:val="00DD38A3"/>
    <w:rsid w:val="00DD4208"/>
    <w:rsid w:val="00DD598F"/>
    <w:rsid w:val="00DD5D22"/>
    <w:rsid w:val="00DD60A5"/>
    <w:rsid w:val="00DE050C"/>
    <w:rsid w:val="00DE0A41"/>
    <w:rsid w:val="00DE0EAF"/>
    <w:rsid w:val="00DE1C93"/>
    <w:rsid w:val="00DE3F8C"/>
    <w:rsid w:val="00DE45BB"/>
    <w:rsid w:val="00DE554F"/>
    <w:rsid w:val="00DF0EED"/>
    <w:rsid w:val="00DF56C0"/>
    <w:rsid w:val="00DF6813"/>
    <w:rsid w:val="00E00432"/>
    <w:rsid w:val="00E034C1"/>
    <w:rsid w:val="00E05A51"/>
    <w:rsid w:val="00E07DFB"/>
    <w:rsid w:val="00E129AB"/>
    <w:rsid w:val="00E13A48"/>
    <w:rsid w:val="00E14968"/>
    <w:rsid w:val="00E16469"/>
    <w:rsid w:val="00E2079B"/>
    <w:rsid w:val="00E2113C"/>
    <w:rsid w:val="00E217CC"/>
    <w:rsid w:val="00E24026"/>
    <w:rsid w:val="00E24FFD"/>
    <w:rsid w:val="00E267D1"/>
    <w:rsid w:val="00E268C3"/>
    <w:rsid w:val="00E26957"/>
    <w:rsid w:val="00E304D9"/>
    <w:rsid w:val="00E31E89"/>
    <w:rsid w:val="00E33FDA"/>
    <w:rsid w:val="00E35B30"/>
    <w:rsid w:val="00E414A6"/>
    <w:rsid w:val="00E44554"/>
    <w:rsid w:val="00E45EAE"/>
    <w:rsid w:val="00E541CB"/>
    <w:rsid w:val="00E56428"/>
    <w:rsid w:val="00E6195F"/>
    <w:rsid w:val="00E62765"/>
    <w:rsid w:val="00E62918"/>
    <w:rsid w:val="00E66DDA"/>
    <w:rsid w:val="00E67F7F"/>
    <w:rsid w:val="00E70998"/>
    <w:rsid w:val="00E717A9"/>
    <w:rsid w:val="00E71812"/>
    <w:rsid w:val="00E72514"/>
    <w:rsid w:val="00E7302E"/>
    <w:rsid w:val="00E73E29"/>
    <w:rsid w:val="00E75A08"/>
    <w:rsid w:val="00E75C9B"/>
    <w:rsid w:val="00E7697F"/>
    <w:rsid w:val="00E773BD"/>
    <w:rsid w:val="00E80395"/>
    <w:rsid w:val="00E82574"/>
    <w:rsid w:val="00E83A4E"/>
    <w:rsid w:val="00E874A2"/>
    <w:rsid w:val="00E90723"/>
    <w:rsid w:val="00E93656"/>
    <w:rsid w:val="00E94B01"/>
    <w:rsid w:val="00E95FD9"/>
    <w:rsid w:val="00E96810"/>
    <w:rsid w:val="00E97C00"/>
    <w:rsid w:val="00EA3270"/>
    <w:rsid w:val="00EA3C08"/>
    <w:rsid w:val="00EA5D06"/>
    <w:rsid w:val="00EA626B"/>
    <w:rsid w:val="00EA691F"/>
    <w:rsid w:val="00EB018D"/>
    <w:rsid w:val="00EB04C1"/>
    <w:rsid w:val="00EB2B74"/>
    <w:rsid w:val="00EB2E51"/>
    <w:rsid w:val="00EB2FFD"/>
    <w:rsid w:val="00EB4924"/>
    <w:rsid w:val="00EB505C"/>
    <w:rsid w:val="00EB5F9E"/>
    <w:rsid w:val="00EC1452"/>
    <w:rsid w:val="00EC73C4"/>
    <w:rsid w:val="00EC7ADC"/>
    <w:rsid w:val="00ED2266"/>
    <w:rsid w:val="00EE0977"/>
    <w:rsid w:val="00EE1200"/>
    <w:rsid w:val="00EE41B8"/>
    <w:rsid w:val="00EE44E0"/>
    <w:rsid w:val="00EE5B2F"/>
    <w:rsid w:val="00EF4F5A"/>
    <w:rsid w:val="00F01C39"/>
    <w:rsid w:val="00F043D6"/>
    <w:rsid w:val="00F04FD2"/>
    <w:rsid w:val="00F07238"/>
    <w:rsid w:val="00F20831"/>
    <w:rsid w:val="00F2179B"/>
    <w:rsid w:val="00F21BCB"/>
    <w:rsid w:val="00F24D5D"/>
    <w:rsid w:val="00F326E6"/>
    <w:rsid w:val="00F35E54"/>
    <w:rsid w:val="00F37701"/>
    <w:rsid w:val="00F40FCE"/>
    <w:rsid w:val="00F46EA7"/>
    <w:rsid w:val="00F509D1"/>
    <w:rsid w:val="00F50AA5"/>
    <w:rsid w:val="00F537DE"/>
    <w:rsid w:val="00F572FD"/>
    <w:rsid w:val="00F574CB"/>
    <w:rsid w:val="00F6270E"/>
    <w:rsid w:val="00F64DE4"/>
    <w:rsid w:val="00F65F43"/>
    <w:rsid w:val="00F678F7"/>
    <w:rsid w:val="00F70376"/>
    <w:rsid w:val="00F706D7"/>
    <w:rsid w:val="00F717B9"/>
    <w:rsid w:val="00F74EBA"/>
    <w:rsid w:val="00F76C7A"/>
    <w:rsid w:val="00F80B49"/>
    <w:rsid w:val="00F812A7"/>
    <w:rsid w:val="00F8175A"/>
    <w:rsid w:val="00F8568C"/>
    <w:rsid w:val="00F87AEE"/>
    <w:rsid w:val="00F93B45"/>
    <w:rsid w:val="00F978C4"/>
    <w:rsid w:val="00F97D6D"/>
    <w:rsid w:val="00FA2C99"/>
    <w:rsid w:val="00FA3616"/>
    <w:rsid w:val="00FB4C1E"/>
    <w:rsid w:val="00FB7232"/>
    <w:rsid w:val="00FC0217"/>
    <w:rsid w:val="00FC0389"/>
    <w:rsid w:val="00FC0EAB"/>
    <w:rsid w:val="00FD06A1"/>
    <w:rsid w:val="00FD075E"/>
    <w:rsid w:val="00FD0E39"/>
    <w:rsid w:val="00FD42C7"/>
    <w:rsid w:val="00FD76AF"/>
    <w:rsid w:val="00FD7B20"/>
    <w:rsid w:val="00FE0E19"/>
    <w:rsid w:val="00FE17BF"/>
    <w:rsid w:val="00FE553B"/>
    <w:rsid w:val="00FF1FBB"/>
    <w:rsid w:val="00FF2FD3"/>
    <w:rsid w:val="00FF46EB"/>
    <w:rsid w:val="00FF5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8B9CDA"/>
  <w15:docId w15:val="{C7725D29-9EE5-4E96-A091-988CDEC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10"/>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rsid w:val="00311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rsid w:val="003119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1190A"/>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D8520D"/>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8520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ormal">
    <w:name w:val="m_normal"/>
    <w:basedOn w:val="Normln"/>
    <w:qFormat/>
    <w:rsid w:val="00A824D4"/>
    <w:pPr>
      <w:spacing w:before="120" w:after="120" w:line="288" w:lineRule="exact"/>
      <w:ind w:firstLine="567"/>
      <w:jc w:val="both"/>
    </w:pPr>
    <w:rPr>
      <w:rFonts w:ascii="Cambria" w:hAnsi="Cambria"/>
    </w:rPr>
  </w:style>
  <w:style w:type="paragraph" w:customStyle="1" w:styleId="mkapitola">
    <w:name w:val="m_kapitola"/>
    <w:basedOn w:val="mnormal"/>
    <w:next w:val="mnormal"/>
    <w:qFormat/>
    <w:rsid w:val="00592DA0"/>
    <w:pPr>
      <w:numPr>
        <w:numId w:val="1"/>
      </w:numPr>
      <w:spacing w:before="320" w:after="160" w:line="240" w:lineRule="auto"/>
      <w:jc w:val="left"/>
      <w:outlineLvl w:val="0"/>
    </w:pPr>
    <w:rPr>
      <w:rFonts w:ascii="Calibri" w:hAnsi="Calibri"/>
      <w:b/>
      <w:sz w:val="40"/>
    </w:rPr>
  </w:style>
  <w:style w:type="paragraph" w:customStyle="1" w:styleId="mpodkapitola">
    <w:name w:val="m_podkapitola"/>
    <w:basedOn w:val="mnormal"/>
    <w:next w:val="mnormal"/>
    <w:qFormat/>
    <w:rsid w:val="00592DA0"/>
    <w:pPr>
      <w:numPr>
        <w:ilvl w:val="1"/>
        <w:numId w:val="1"/>
      </w:numPr>
      <w:spacing w:before="240" w:line="240" w:lineRule="auto"/>
      <w:jc w:val="left"/>
      <w:outlineLvl w:val="1"/>
    </w:pPr>
    <w:rPr>
      <w:rFonts w:ascii="Calibri" w:hAnsi="Calibri"/>
      <w:b/>
      <w:i/>
      <w:sz w:val="36"/>
    </w:rPr>
  </w:style>
  <w:style w:type="paragraph" w:customStyle="1" w:styleId="mnadpis">
    <w:name w:val="m_nadpis"/>
    <w:basedOn w:val="mnormal"/>
    <w:next w:val="mnormal"/>
    <w:qFormat/>
    <w:rsid w:val="00592DA0"/>
    <w:pPr>
      <w:spacing w:before="240"/>
      <w:ind w:firstLine="0"/>
      <w:jc w:val="left"/>
    </w:pPr>
    <w:rPr>
      <w:b/>
      <w:sz w:val="28"/>
    </w:rPr>
  </w:style>
  <w:style w:type="paragraph" w:customStyle="1" w:styleId="modr">
    <w:name w:val="m_odr"/>
    <w:basedOn w:val="mnormal"/>
    <w:next w:val="mnormal"/>
    <w:qFormat/>
    <w:rsid w:val="00563A7A"/>
    <w:pPr>
      <w:numPr>
        <w:numId w:val="3"/>
      </w:numPr>
    </w:pPr>
    <w:rPr>
      <w:b/>
    </w:rPr>
  </w:style>
  <w:style w:type="paragraph" w:customStyle="1" w:styleId="mpodr">
    <w:name w:val="m_podr"/>
    <w:basedOn w:val="mnormal"/>
    <w:next w:val="mnormal"/>
    <w:qFormat/>
    <w:rsid w:val="00D716C3"/>
    <w:pPr>
      <w:numPr>
        <w:numId w:val="2"/>
      </w:numPr>
    </w:pPr>
  </w:style>
  <w:style w:type="paragraph" w:customStyle="1" w:styleId="tnormal">
    <w:name w:val="t_normal"/>
    <w:basedOn w:val="Normln"/>
    <w:qFormat/>
    <w:rsid w:val="003E2491"/>
    <w:pPr>
      <w:spacing w:line="264" w:lineRule="exact"/>
    </w:pPr>
    <w:rPr>
      <w:rFonts w:ascii="Cambria" w:hAnsi="Cambria"/>
      <w:sz w:val="22"/>
    </w:rPr>
  </w:style>
  <w:style w:type="paragraph" w:customStyle="1" w:styleId="tnadpis">
    <w:name w:val="t_nadpis"/>
    <w:basedOn w:val="tnormal"/>
    <w:next w:val="tnormal"/>
    <w:qFormat/>
    <w:rsid w:val="000261BE"/>
    <w:rPr>
      <w:b/>
    </w:rPr>
  </w:style>
  <w:style w:type="paragraph" w:customStyle="1" w:styleId="tzahlavi">
    <w:name w:val="t_zahlavi"/>
    <w:basedOn w:val="tnormal"/>
    <w:next w:val="tnormal"/>
    <w:qFormat/>
    <w:rsid w:val="000261BE"/>
    <w:pPr>
      <w:jc w:val="center"/>
    </w:pPr>
  </w:style>
  <w:style w:type="paragraph" w:customStyle="1" w:styleId="Odrky">
    <w:name w:val="Odrážky"/>
    <w:basedOn w:val="Normln"/>
    <w:next w:val="Normln"/>
    <w:rsid w:val="007F6585"/>
    <w:rPr>
      <w:b/>
    </w:rPr>
  </w:style>
  <w:style w:type="paragraph" w:customStyle="1" w:styleId="tcislo">
    <w:name w:val="t_cislo"/>
    <w:basedOn w:val="tnormal"/>
    <w:next w:val="tnormal"/>
    <w:qFormat/>
    <w:rsid w:val="00D411F9"/>
    <w:rPr>
      <w:b/>
    </w:rPr>
  </w:style>
  <w:style w:type="paragraph" w:customStyle="1" w:styleId="mpublic">
    <w:name w:val="m_public"/>
    <w:basedOn w:val="Normln"/>
    <w:qFormat/>
    <w:rsid w:val="002A54A7"/>
    <w:pPr>
      <w:spacing w:line="288" w:lineRule="exact"/>
    </w:pPr>
    <w:rPr>
      <w:rFonts w:ascii="Cambria" w:hAnsi="Cambria"/>
    </w:rPr>
  </w:style>
  <w:style w:type="character" w:customStyle="1" w:styleId="mtun">
    <w:name w:val="m_tučné"/>
    <w:uiPriority w:val="1"/>
    <w:qFormat/>
    <w:rsid w:val="000D5DE1"/>
    <w:rPr>
      <w:rFonts w:ascii="Cambria" w:hAnsi="Cambria"/>
      <w:b/>
      <w:sz w:val="24"/>
    </w:rPr>
  </w:style>
  <w:style w:type="table" w:styleId="Mkatabulky">
    <w:name w:val="Table Grid"/>
    <w:basedOn w:val="Normlntabulka"/>
    <w:rsid w:val="0086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dr">
    <w:name w:val="t_odr"/>
    <w:basedOn w:val="tnormal"/>
    <w:next w:val="tnormal"/>
    <w:qFormat/>
    <w:rsid w:val="00335CDE"/>
    <w:pPr>
      <w:numPr>
        <w:numId w:val="6"/>
      </w:numPr>
      <w:spacing w:after="60"/>
    </w:pPr>
  </w:style>
  <w:style w:type="paragraph" w:styleId="Zhlav">
    <w:name w:val="header"/>
    <w:basedOn w:val="Normln"/>
    <w:link w:val="ZhlavChar"/>
    <w:rsid w:val="00A23871"/>
    <w:pPr>
      <w:tabs>
        <w:tab w:val="center" w:pos="4536"/>
        <w:tab w:val="right" w:pos="9072"/>
      </w:tabs>
    </w:pPr>
    <w:rPr>
      <w:szCs w:val="20"/>
    </w:rPr>
  </w:style>
  <w:style w:type="character" w:customStyle="1" w:styleId="ZhlavChar">
    <w:name w:val="Záhlaví Char"/>
    <w:basedOn w:val="Standardnpsmoodstavce"/>
    <w:link w:val="Zhlav"/>
    <w:rsid w:val="00A23871"/>
    <w:rPr>
      <w:rFonts w:ascii="Times New Roman" w:eastAsia="Times New Roman" w:hAnsi="Times New Roman" w:cs="Times New Roman"/>
      <w:sz w:val="24"/>
      <w:szCs w:val="20"/>
      <w:lang w:eastAsia="cs-CZ"/>
    </w:rPr>
  </w:style>
  <w:style w:type="paragraph" w:customStyle="1" w:styleId="Default">
    <w:name w:val="Default"/>
    <w:rsid w:val="002D344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
    <w:name w:val="Body Text"/>
    <w:basedOn w:val="Normln"/>
    <w:link w:val="ZkladntextChar"/>
    <w:uiPriority w:val="99"/>
    <w:semiHidden/>
    <w:unhideWhenUsed/>
    <w:rsid w:val="008339FD"/>
    <w:pPr>
      <w:spacing w:after="120"/>
    </w:pPr>
  </w:style>
  <w:style w:type="character" w:customStyle="1" w:styleId="ZkladntextChar">
    <w:name w:val="Základní text Char"/>
    <w:basedOn w:val="Standardnpsmoodstavce"/>
    <w:link w:val="Zkladntext"/>
    <w:uiPriority w:val="99"/>
    <w:semiHidden/>
    <w:rsid w:val="008339FD"/>
    <w:rPr>
      <w:rFonts w:ascii="Times New Roman" w:eastAsia="Times New Roman" w:hAnsi="Times New Roman" w:cs="Times New Roman"/>
      <w:sz w:val="24"/>
      <w:szCs w:val="24"/>
      <w:lang w:eastAsia="cs-CZ"/>
    </w:rPr>
  </w:style>
  <w:style w:type="paragraph" w:customStyle="1" w:styleId="nadpis">
    <w:name w:val="nadpis"/>
    <w:basedOn w:val="Normln"/>
    <w:rsid w:val="00013516"/>
    <w:rPr>
      <w:b/>
    </w:rPr>
  </w:style>
  <w:style w:type="paragraph" w:customStyle="1" w:styleId="mobsah">
    <w:name w:val="m_obsah"/>
    <w:basedOn w:val="mkapitola"/>
    <w:qFormat/>
    <w:rsid w:val="00395755"/>
    <w:pPr>
      <w:numPr>
        <w:numId w:val="0"/>
      </w:numPr>
      <w:outlineLvl w:val="9"/>
    </w:pPr>
  </w:style>
  <w:style w:type="character" w:customStyle="1" w:styleId="Nadpis1Char">
    <w:name w:val="Nadpis 1 Char"/>
    <w:basedOn w:val="Standardnpsmoodstavce"/>
    <w:link w:val="Nadpis1"/>
    <w:uiPriority w:val="9"/>
    <w:rsid w:val="0031190A"/>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31190A"/>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31190A"/>
    <w:rPr>
      <w:rFonts w:asciiTheme="majorHAnsi" w:eastAsiaTheme="majorEastAsia" w:hAnsiTheme="majorHAnsi" w:cstheme="majorBidi"/>
      <w:b/>
      <w:bCs/>
      <w:color w:val="4F81BD" w:themeColor="accent1"/>
      <w:sz w:val="24"/>
      <w:szCs w:val="24"/>
      <w:lang w:eastAsia="cs-CZ"/>
    </w:rPr>
  </w:style>
  <w:style w:type="paragraph" w:styleId="Zpat">
    <w:name w:val="footer"/>
    <w:aliases w:val=" Char Char"/>
    <w:basedOn w:val="Normln"/>
    <w:link w:val="ZpatChar"/>
    <w:rsid w:val="00E26957"/>
    <w:pPr>
      <w:tabs>
        <w:tab w:val="center" w:pos="4536"/>
        <w:tab w:val="right" w:pos="9072"/>
      </w:tabs>
    </w:pPr>
  </w:style>
  <w:style w:type="character" w:customStyle="1" w:styleId="ZpatChar">
    <w:name w:val="Zápatí Char"/>
    <w:aliases w:val=" Char Char Char"/>
    <w:basedOn w:val="Standardnpsmoodstavce"/>
    <w:link w:val="Zpat"/>
    <w:rsid w:val="00E26957"/>
    <w:rPr>
      <w:rFonts w:ascii="Times New Roman" w:eastAsia="Times New Roman" w:hAnsi="Times New Roman" w:cs="Times New Roman"/>
      <w:sz w:val="24"/>
      <w:szCs w:val="24"/>
      <w:lang w:eastAsia="cs-CZ"/>
    </w:rPr>
  </w:style>
  <w:style w:type="character" w:styleId="slostrnky">
    <w:name w:val="page number"/>
    <w:basedOn w:val="Standardnpsmoodstavce"/>
    <w:rsid w:val="00E26957"/>
  </w:style>
  <w:style w:type="paragraph" w:customStyle="1" w:styleId="tpedmt">
    <w:name w:val="t_předmět"/>
    <w:qFormat/>
    <w:rsid w:val="00D411F9"/>
    <w:pPr>
      <w:tabs>
        <w:tab w:val="left" w:pos="4536"/>
        <w:tab w:val="right" w:pos="9072"/>
      </w:tabs>
      <w:spacing w:before="240" w:after="240" w:line="264" w:lineRule="exact"/>
    </w:pPr>
    <w:rPr>
      <w:rFonts w:ascii="Cambria" w:hAnsi="Cambria"/>
      <w:b/>
      <w:sz w:val="24"/>
    </w:rPr>
  </w:style>
  <w:style w:type="paragraph" w:customStyle="1" w:styleId="modrky">
    <w:name w:val="m_odrážky"/>
    <w:basedOn w:val="Normln"/>
    <w:rsid w:val="00CC1B35"/>
    <w:pPr>
      <w:tabs>
        <w:tab w:val="num" w:pos="397"/>
      </w:tabs>
      <w:ind w:left="397" w:hanging="397"/>
    </w:pPr>
    <w:rPr>
      <w:szCs w:val="20"/>
    </w:rPr>
  </w:style>
  <w:style w:type="paragraph" w:customStyle="1" w:styleId="Odrky1">
    <w:name w:val="Odrážky1"/>
    <w:basedOn w:val="Zkladntext"/>
    <w:rsid w:val="00E72514"/>
    <w:pPr>
      <w:widowControl/>
      <w:numPr>
        <w:numId w:val="8"/>
      </w:numPr>
      <w:autoSpaceDE/>
      <w:autoSpaceDN/>
      <w:adjustRightInd/>
      <w:spacing w:after="0"/>
      <w:jc w:val="both"/>
    </w:pPr>
    <w:rPr>
      <w:bCs/>
      <w:color w:val="000000"/>
      <w:spacing w:val="-2"/>
    </w:rPr>
  </w:style>
  <w:style w:type="paragraph" w:styleId="Obsah5">
    <w:name w:val="toc 5"/>
    <w:basedOn w:val="Normln"/>
    <w:next w:val="Normln"/>
    <w:autoRedefine/>
    <w:semiHidden/>
    <w:rsid w:val="00DA779C"/>
    <w:pPr>
      <w:ind w:left="960"/>
    </w:pPr>
    <w:rPr>
      <w:sz w:val="20"/>
      <w:szCs w:val="20"/>
    </w:rPr>
  </w:style>
  <w:style w:type="paragraph" w:customStyle="1" w:styleId="Odrky2">
    <w:name w:val="Odrážky2"/>
    <w:basedOn w:val="Odrky"/>
    <w:rsid w:val="007F6585"/>
    <w:pPr>
      <w:tabs>
        <w:tab w:val="num" w:pos="397"/>
      </w:tabs>
      <w:ind w:left="397" w:hanging="397"/>
    </w:pPr>
  </w:style>
  <w:style w:type="character" w:styleId="Hypertextovodkaz">
    <w:name w:val="Hyperlink"/>
    <w:basedOn w:val="Standardnpsmoodstavce"/>
    <w:uiPriority w:val="99"/>
    <w:rsid w:val="009D70D2"/>
    <w:rPr>
      <w:color w:val="0000FF"/>
      <w:u w:val="single"/>
    </w:rPr>
  </w:style>
  <w:style w:type="paragraph" w:customStyle="1" w:styleId="codrka">
    <w:name w:val="c_odrážka"/>
    <w:basedOn w:val="Normln"/>
    <w:next w:val="Normln"/>
    <w:rsid w:val="009D70D2"/>
    <w:pPr>
      <w:numPr>
        <w:numId w:val="10"/>
      </w:numPr>
      <w:shd w:val="clear" w:color="auto" w:fill="FFFFFF"/>
      <w:spacing w:before="60"/>
    </w:pPr>
    <w:rPr>
      <w:b/>
      <w:color w:val="000000"/>
      <w:spacing w:val="-2"/>
      <w:sz w:val="22"/>
    </w:rPr>
  </w:style>
  <w:style w:type="paragraph" w:styleId="Odstavecseseznamem">
    <w:name w:val="List Paragraph"/>
    <w:basedOn w:val="Normln"/>
    <w:uiPriority w:val="34"/>
    <w:rsid w:val="009D70D2"/>
    <w:pPr>
      <w:ind w:left="720"/>
      <w:contextualSpacing/>
    </w:pPr>
  </w:style>
  <w:style w:type="paragraph" w:styleId="Obsah1">
    <w:name w:val="toc 1"/>
    <w:basedOn w:val="Normln"/>
    <w:next w:val="Normln"/>
    <w:autoRedefine/>
    <w:uiPriority w:val="39"/>
    <w:unhideWhenUsed/>
    <w:rsid w:val="009D70D2"/>
    <w:pPr>
      <w:tabs>
        <w:tab w:val="left" w:pos="567"/>
        <w:tab w:val="right" w:leader="dot" w:pos="9062"/>
      </w:tabs>
      <w:spacing w:after="100"/>
    </w:pPr>
    <w:rPr>
      <w:rFonts w:ascii="Cambria" w:hAnsi="Cambria"/>
      <w:b/>
    </w:rPr>
  </w:style>
  <w:style w:type="paragraph" w:styleId="Obsah2">
    <w:name w:val="toc 2"/>
    <w:basedOn w:val="Normln"/>
    <w:next w:val="Normln"/>
    <w:autoRedefine/>
    <w:uiPriority w:val="39"/>
    <w:unhideWhenUsed/>
    <w:rsid w:val="009D70D2"/>
    <w:pPr>
      <w:tabs>
        <w:tab w:val="left" w:pos="1134"/>
        <w:tab w:val="right" w:leader="dot" w:pos="9062"/>
      </w:tabs>
      <w:spacing w:after="100"/>
      <w:ind w:left="1134" w:hanging="567"/>
    </w:pPr>
    <w:rPr>
      <w:rFonts w:ascii="Cambria" w:hAnsi="Cambria"/>
    </w:rPr>
  </w:style>
  <w:style w:type="character" w:styleId="Odkaznakoment">
    <w:name w:val="annotation reference"/>
    <w:uiPriority w:val="99"/>
    <w:semiHidden/>
    <w:unhideWhenUsed/>
    <w:rsid w:val="00F6270E"/>
    <w:rPr>
      <w:sz w:val="16"/>
      <w:szCs w:val="16"/>
    </w:rPr>
  </w:style>
  <w:style w:type="paragraph" w:styleId="Textkomente">
    <w:name w:val="annotation text"/>
    <w:basedOn w:val="Normln"/>
    <w:link w:val="TextkomenteChar"/>
    <w:uiPriority w:val="99"/>
    <w:semiHidden/>
    <w:unhideWhenUsed/>
    <w:rsid w:val="00F6270E"/>
    <w:pPr>
      <w:widowControl/>
      <w:autoSpaceDE/>
      <w:autoSpaceDN/>
      <w:adjustRightInd/>
    </w:pPr>
    <w:rPr>
      <w:sz w:val="20"/>
      <w:szCs w:val="20"/>
    </w:rPr>
  </w:style>
  <w:style w:type="character" w:customStyle="1" w:styleId="TextkomenteChar">
    <w:name w:val="Text komentáře Char"/>
    <w:basedOn w:val="Standardnpsmoodstavce"/>
    <w:link w:val="Textkomente"/>
    <w:uiPriority w:val="99"/>
    <w:semiHidden/>
    <w:rsid w:val="00F6270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62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270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AA0766"/>
    <w:pPr>
      <w:widowControl w:val="0"/>
      <w:autoSpaceDE w:val="0"/>
      <w:autoSpaceDN w:val="0"/>
      <w:adjustRightInd w:val="0"/>
    </w:pPr>
    <w:rPr>
      <w:b/>
      <w:bCs/>
    </w:rPr>
  </w:style>
  <w:style w:type="character" w:customStyle="1" w:styleId="PedmtkomenteChar">
    <w:name w:val="Předmět komentáře Char"/>
    <w:basedOn w:val="TextkomenteChar"/>
    <w:link w:val="Pedmtkomente"/>
    <w:uiPriority w:val="99"/>
    <w:semiHidden/>
    <w:rsid w:val="00AA0766"/>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
    <w:semiHidden/>
    <w:rsid w:val="00D8520D"/>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Standardnpsmoodstavce"/>
    <w:link w:val="Nadpis6"/>
    <w:uiPriority w:val="9"/>
    <w:semiHidden/>
    <w:rsid w:val="00D8520D"/>
    <w:rPr>
      <w:rFonts w:asciiTheme="majorHAnsi" w:eastAsiaTheme="majorEastAsia" w:hAnsiTheme="majorHAnsi" w:cstheme="majorBidi"/>
      <w:color w:val="243F60" w:themeColor="accent1" w:themeShade="7F"/>
      <w:sz w:val="24"/>
      <w:szCs w:val="24"/>
      <w:lang w:eastAsia="cs-CZ"/>
    </w:rPr>
  </w:style>
  <w:style w:type="paragraph" w:customStyle="1" w:styleId="tlcharakteristPodiarknutie">
    <w:name w:val="Štýl charakterist + Podčiarknutie"/>
    <w:basedOn w:val="Normln"/>
    <w:autoRedefine/>
    <w:rsid w:val="00D8520D"/>
    <w:pPr>
      <w:widowControl/>
      <w:autoSpaceDE/>
      <w:autoSpaceDN/>
      <w:adjustRightInd/>
      <w:spacing w:before="240" w:after="120"/>
    </w:pPr>
    <w:rPr>
      <w:bCs/>
      <w:szCs w:val="20"/>
      <w:lang w:val="sk-SK" w:eastAsia="sk-SK"/>
    </w:rPr>
  </w:style>
  <w:style w:type="character" w:customStyle="1" w:styleId="charakteristChar">
    <w:name w:val="charakterist Char"/>
    <w:rsid w:val="00D8520D"/>
    <w:rPr>
      <w:b/>
      <w:bCs/>
      <w:sz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77274">
      <w:bodyDiv w:val="1"/>
      <w:marLeft w:val="0"/>
      <w:marRight w:val="0"/>
      <w:marTop w:val="0"/>
      <w:marBottom w:val="0"/>
      <w:divBdr>
        <w:top w:val="none" w:sz="0" w:space="0" w:color="auto"/>
        <w:left w:val="none" w:sz="0" w:space="0" w:color="auto"/>
        <w:bottom w:val="none" w:sz="0" w:space="0" w:color="auto"/>
        <w:right w:val="none" w:sz="0" w:space="0" w:color="auto"/>
      </w:divBdr>
    </w:div>
    <w:div w:id="10697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E87DA-38DE-4B23-8637-CA88A810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3997</Words>
  <Characters>23586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OA Orlová</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Fyzika</dc:creator>
  <cp:lastModifiedBy>Zuzana Fuseková</cp:lastModifiedBy>
  <cp:revision>2</cp:revision>
  <dcterms:created xsi:type="dcterms:W3CDTF">2023-04-18T13:27:00Z</dcterms:created>
  <dcterms:modified xsi:type="dcterms:W3CDTF">2023-04-18T13:27:00Z</dcterms:modified>
</cp:coreProperties>
</file>